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440" w:rsidRDefault="000B1440" w:rsidP="000B1440">
      <w:pPr>
        <w:spacing w:after="0" w:line="36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0B1440" w:rsidRPr="00A1581D" w:rsidRDefault="000B1440" w:rsidP="000B1440">
      <w:pPr>
        <w:spacing w:after="0" w:line="36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7F2965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5A3F4D">
        <w:rPr>
          <w:rFonts w:ascii="Sylfaen" w:hAnsi="Sylfaen" w:cs="Sylfaen"/>
          <w:b/>
          <w:sz w:val="20"/>
          <w:szCs w:val="20"/>
          <w:lang w:val="ka-GE"/>
        </w:rPr>
        <w:t xml:space="preserve"> „რუსთავის წყალი“</w:t>
      </w:r>
      <w:r w:rsidRPr="007F2965">
        <w:rPr>
          <w:rFonts w:ascii="Sylfaen" w:hAnsi="Sylfaen" w:cs="Sylfaen"/>
          <w:b/>
          <w:sz w:val="20"/>
          <w:szCs w:val="20"/>
          <w:lang w:val="ka-GE"/>
        </w:rPr>
        <w:t xml:space="preserve"> აცხადებს კონკურსს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44491E">
        <w:rPr>
          <w:rFonts w:ascii="Sylfaen" w:hAnsi="Sylfaen" w:cs="Sylfaen"/>
          <w:b/>
          <w:sz w:val="20"/>
          <w:szCs w:val="20"/>
          <w:lang w:val="ka-GE"/>
        </w:rPr>
        <w:t>რუსთავი, ჩათმის რეზერვუარის შემავსებელი მილსადენის</w:t>
      </w:r>
      <w:r>
        <w:rPr>
          <w:rFonts w:ascii="Sylfaen" w:hAnsi="Sylfaen" w:cs="Sylfaen"/>
          <w:b/>
          <w:sz w:val="20"/>
          <w:szCs w:val="20"/>
        </w:rPr>
        <w:t xml:space="preserve"> </w:t>
      </w:r>
      <w:r w:rsidRPr="0044491E">
        <w:rPr>
          <w:rFonts w:ascii="Sylfaen" w:hAnsi="Sylfaen" w:cs="Sylfaen"/>
          <w:b/>
          <w:sz w:val="20"/>
          <w:szCs w:val="20"/>
          <w:lang w:val="ka-GE"/>
        </w:rPr>
        <w:t>რეაბილიტაცია</w:t>
      </w:r>
      <w:r>
        <w:rPr>
          <w:rFonts w:ascii="Sylfaen" w:hAnsi="Sylfaen" w:cs="Sylfaen"/>
          <w:b/>
          <w:sz w:val="20"/>
          <w:szCs w:val="20"/>
          <w:lang w:val="ka-GE"/>
        </w:rPr>
        <w:t>ზე</w:t>
      </w:r>
    </w:p>
    <w:p w:rsidR="007D73CE" w:rsidRDefault="007D73CE" w:rsidP="007D73CE">
      <w:pPr>
        <w:rPr>
          <w:rFonts w:ascii="Sylfaen" w:hAnsi="Sylfaen"/>
          <w:lang w:val="ka-GE"/>
        </w:rPr>
      </w:pPr>
    </w:p>
    <w:p w:rsidR="007D73CE" w:rsidRDefault="007D73CE" w:rsidP="007D73CE">
      <w:pPr>
        <w:rPr>
          <w:rFonts w:ascii="Sylfaen" w:hAnsi="Sylfaen"/>
          <w:lang w:val="ka-GE"/>
        </w:rPr>
      </w:pPr>
    </w:p>
    <w:p w:rsidR="007D73CE" w:rsidRPr="003847FD" w:rsidRDefault="007D73CE" w:rsidP="007D73CE">
      <w:pPr>
        <w:rPr>
          <w:rFonts w:ascii="Sylfaen" w:hAnsi="Sylfaen"/>
          <w:b/>
        </w:rPr>
      </w:pPr>
      <w:r w:rsidRPr="007D73CE">
        <w:rPr>
          <w:rFonts w:ascii="Sylfaen" w:hAnsi="Sylfaen"/>
          <w:b/>
          <w:lang w:val="ka-GE"/>
        </w:rPr>
        <w:t>სარჩევი</w:t>
      </w:r>
    </w:p>
    <w:p w:rsidR="007D73CE" w:rsidRPr="00516EFB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>
        <w:rPr>
          <w:rFonts w:ascii="Sylfaen" w:hAnsi="Sylfaen"/>
          <w:lang w:val="ka-GE"/>
        </w:rPr>
        <w:t>ზოგადი</w:t>
      </w:r>
    </w:p>
    <w:p w:rsidR="007D73CE" w:rsidRPr="00516EFB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>
        <w:rPr>
          <w:rFonts w:ascii="Sylfaen" w:hAnsi="Sylfaen"/>
          <w:lang w:val="ka-GE"/>
        </w:rPr>
        <w:t>საკონტაქტო ინფორმაცია</w:t>
      </w:r>
    </w:p>
    <w:p w:rsidR="007D73CE" w:rsidRPr="00516EFB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>
        <w:rPr>
          <w:rFonts w:ascii="Sylfaen" w:hAnsi="Sylfaen"/>
          <w:lang w:val="ka-GE"/>
        </w:rPr>
        <w:t>ტექნიკური დოკუმენტაცია</w:t>
      </w:r>
    </w:p>
    <w:p w:rsidR="007D73CE" w:rsidRPr="00516EFB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>
        <w:rPr>
          <w:rFonts w:ascii="Sylfaen" w:hAnsi="Sylfaen"/>
          <w:lang w:val="ka-GE"/>
        </w:rPr>
        <w:t>ანგარიშსწორებ</w:t>
      </w:r>
      <w:r w:rsidR="00711C86">
        <w:rPr>
          <w:rFonts w:ascii="Sylfaen" w:hAnsi="Sylfaen"/>
          <w:lang w:val="ka-GE"/>
        </w:rPr>
        <w:t xml:space="preserve">ისა და </w:t>
      </w:r>
      <w:r>
        <w:rPr>
          <w:rFonts w:ascii="Sylfaen" w:hAnsi="Sylfaen"/>
          <w:lang w:val="ka-GE"/>
        </w:rPr>
        <w:t>თანამშრომლობის პირობები</w:t>
      </w:r>
    </w:p>
    <w:p w:rsidR="007D73CE" w:rsidRPr="00516EFB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>
        <w:rPr>
          <w:rFonts w:ascii="Sylfaen" w:hAnsi="Sylfaen"/>
          <w:lang w:val="ka-GE"/>
        </w:rPr>
        <w:t>წარმოსადგენი დოკუმენტაცია</w:t>
      </w:r>
    </w:p>
    <w:p w:rsidR="007D73CE" w:rsidRPr="00711C86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>
        <w:rPr>
          <w:rFonts w:ascii="Sylfaen" w:hAnsi="Sylfaen"/>
          <w:lang w:val="ka-GE"/>
        </w:rPr>
        <w:t>საგარანტიო პერიოდი</w:t>
      </w:r>
    </w:p>
    <w:p w:rsidR="00FD0DCD" w:rsidRPr="007D73C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="Sylfaen" w:hAnsi="Sylfaen"/>
          <w:lang w:val="ka-GE"/>
        </w:rPr>
      </w:pPr>
      <w:r w:rsidRPr="007D73CE">
        <w:rPr>
          <w:rFonts w:ascii="Sylfaen" w:hAnsi="Sylfaen"/>
          <w:lang w:val="ka-GE"/>
        </w:rPr>
        <w:t>ხელშეკრულების გაფორმება</w:t>
      </w:r>
    </w:p>
    <w:p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:rsidR="00D30223" w:rsidRDefault="003B75B3" w:rsidP="003B75B3">
      <w:pPr>
        <w:spacing w:after="0" w:line="240" w:lineRule="auto"/>
        <w:rPr>
          <w:rFonts w:ascii="AcadNusx" w:hAnsi="AcadNusx"/>
          <w:b/>
        </w:rPr>
      </w:pPr>
      <w:r>
        <w:rPr>
          <w:rFonts w:ascii="AcadNusx" w:hAnsi="AcadNusx"/>
          <w:b/>
        </w:rPr>
        <w:br w:type="page"/>
      </w:r>
    </w:p>
    <w:p w:rsidR="000B1440" w:rsidRPr="00A1581D" w:rsidRDefault="000B1440" w:rsidP="000B1440">
      <w:pPr>
        <w:spacing w:after="0" w:line="36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lastRenderedPageBreak/>
        <w:t xml:space="preserve">კონკურსი </w:t>
      </w:r>
      <w:r w:rsidRPr="0044491E">
        <w:rPr>
          <w:rFonts w:ascii="Sylfaen" w:hAnsi="Sylfaen" w:cs="Sylfaen"/>
          <w:b/>
          <w:sz w:val="20"/>
          <w:szCs w:val="20"/>
          <w:lang w:val="ka-GE"/>
        </w:rPr>
        <w:t>ჩათმის რეზერვუარის შემავსებელი მილსადენის</w:t>
      </w:r>
      <w:r>
        <w:rPr>
          <w:rFonts w:ascii="Sylfaen" w:hAnsi="Sylfaen" w:cs="Sylfaen"/>
          <w:b/>
          <w:sz w:val="20"/>
          <w:szCs w:val="20"/>
        </w:rPr>
        <w:t xml:space="preserve"> </w:t>
      </w:r>
      <w:r w:rsidRPr="0044491E">
        <w:rPr>
          <w:rFonts w:ascii="Sylfaen" w:hAnsi="Sylfaen" w:cs="Sylfaen"/>
          <w:b/>
          <w:sz w:val="20"/>
          <w:szCs w:val="20"/>
          <w:lang w:val="ka-GE"/>
        </w:rPr>
        <w:t>დ=700 მმ</w:t>
      </w:r>
      <w:r>
        <w:rPr>
          <w:rFonts w:ascii="Sylfaen" w:hAnsi="Sylfaen" w:cs="Sylfaen"/>
          <w:b/>
          <w:sz w:val="20"/>
          <w:szCs w:val="20"/>
        </w:rPr>
        <w:t xml:space="preserve"> </w:t>
      </w:r>
      <w:r w:rsidRPr="0044491E">
        <w:rPr>
          <w:rFonts w:ascii="Sylfaen" w:hAnsi="Sylfaen" w:cs="Sylfaen"/>
          <w:b/>
          <w:sz w:val="20"/>
          <w:szCs w:val="20"/>
          <w:lang w:val="ka-GE"/>
        </w:rPr>
        <w:t>რეაბილიტაცია</w:t>
      </w:r>
      <w:r>
        <w:rPr>
          <w:rFonts w:ascii="Sylfaen" w:hAnsi="Sylfaen" w:cs="Sylfaen"/>
          <w:b/>
          <w:sz w:val="20"/>
          <w:szCs w:val="20"/>
          <w:lang w:val="ka-GE"/>
        </w:rPr>
        <w:t>ზე</w:t>
      </w:r>
    </w:p>
    <w:p w:rsidR="00A50438" w:rsidRPr="005F0E4B" w:rsidRDefault="00D30223" w:rsidP="00AE4033">
      <w:pPr>
        <w:pStyle w:val="Heading1"/>
        <w:numPr>
          <w:ilvl w:val="0"/>
          <w:numId w:val="8"/>
        </w:numPr>
        <w:rPr>
          <w:rFonts w:ascii="Sylfaen" w:hAnsi="Sylfaen"/>
          <w:color w:val="auto"/>
          <w:sz w:val="20"/>
          <w:szCs w:val="20"/>
          <w:lang w:val="ka-GE"/>
        </w:rPr>
      </w:pPr>
      <w:r w:rsidRPr="00580531">
        <w:rPr>
          <w:rFonts w:ascii="Sylfaen" w:hAnsi="Sylfaen"/>
          <w:b/>
          <w:color w:val="auto"/>
          <w:sz w:val="20"/>
          <w:szCs w:val="20"/>
          <w:lang w:val="ka-GE"/>
        </w:rPr>
        <w:t>ზოგადი</w:t>
      </w:r>
    </w:p>
    <w:p w:rsidR="00677E39" w:rsidRPr="00D64971" w:rsidRDefault="00D60B15" w:rsidP="003B75B3">
      <w:pPr>
        <w:spacing w:after="0" w:line="240" w:lineRule="auto"/>
        <w:jc w:val="both"/>
        <w:rPr>
          <w:rFonts w:ascii="Sylfaen" w:hAnsi="Sylfaen" w:cs="Arial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შპს „რუსთავის წყალი“ </w:t>
      </w:r>
      <w:r w:rsidRPr="007F2965">
        <w:rPr>
          <w:rFonts w:ascii="Sylfaen" w:hAnsi="Sylfaen" w:cs="Sylfaen"/>
          <w:b/>
          <w:sz w:val="20"/>
          <w:szCs w:val="20"/>
          <w:lang w:val="ka-GE"/>
        </w:rPr>
        <w:t xml:space="preserve">აცხადებს </w:t>
      </w:r>
      <w:r w:rsidR="008531A4">
        <w:rPr>
          <w:rFonts w:ascii="Sylfaen" w:hAnsi="Sylfaen" w:cs="Arial"/>
          <w:b/>
          <w:bCs/>
          <w:sz w:val="20"/>
          <w:szCs w:val="20"/>
          <w:lang w:val="ka-GE"/>
        </w:rPr>
        <w:t>კონკურსს</w:t>
      </w:r>
      <w:r w:rsidR="008531A4" w:rsidRPr="008531A4">
        <w:rPr>
          <w:rFonts w:ascii="Sylfaen" w:hAnsi="Sylfaen" w:cs="Arial"/>
          <w:b/>
          <w:bCs/>
          <w:sz w:val="20"/>
          <w:szCs w:val="20"/>
          <w:lang w:val="ka-GE"/>
        </w:rPr>
        <w:t xml:space="preserve"> </w:t>
      </w:r>
      <w:r w:rsidR="000B1440" w:rsidRPr="0044491E">
        <w:rPr>
          <w:rFonts w:ascii="Sylfaen" w:hAnsi="Sylfaen" w:cs="Sylfaen"/>
          <w:b/>
          <w:sz w:val="20"/>
          <w:szCs w:val="20"/>
          <w:lang w:val="ka-GE"/>
        </w:rPr>
        <w:t>ჩათმის რეზერვუარის შემავსებელი მილსადენის</w:t>
      </w:r>
      <w:r w:rsidR="000B1440">
        <w:rPr>
          <w:rFonts w:ascii="Sylfaen" w:hAnsi="Sylfaen" w:cs="Sylfaen"/>
          <w:b/>
          <w:sz w:val="20"/>
          <w:szCs w:val="20"/>
        </w:rPr>
        <w:t xml:space="preserve"> </w:t>
      </w:r>
      <w:r w:rsidR="000B1440" w:rsidRPr="0044491E">
        <w:rPr>
          <w:rFonts w:ascii="Sylfaen" w:hAnsi="Sylfaen" w:cs="Sylfaen"/>
          <w:b/>
          <w:sz w:val="20"/>
          <w:szCs w:val="20"/>
          <w:lang w:val="ka-GE"/>
        </w:rPr>
        <w:t>დ=700 მმ</w:t>
      </w:r>
      <w:r w:rsidR="000B1440">
        <w:rPr>
          <w:rFonts w:ascii="Sylfaen" w:hAnsi="Sylfaen" w:cs="Sylfaen"/>
          <w:b/>
          <w:sz w:val="20"/>
          <w:szCs w:val="20"/>
        </w:rPr>
        <w:t xml:space="preserve"> </w:t>
      </w:r>
      <w:r w:rsidR="000B1440" w:rsidRPr="0044491E">
        <w:rPr>
          <w:rFonts w:ascii="Sylfaen" w:hAnsi="Sylfaen" w:cs="Sylfaen"/>
          <w:b/>
          <w:sz w:val="20"/>
          <w:szCs w:val="20"/>
          <w:lang w:val="ka-GE"/>
        </w:rPr>
        <w:t>რეაბილიტაცია</w:t>
      </w:r>
      <w:r w:rsidR="000B1440">
        <w:rPr>
          <w:rFonts w:ascii="Sylfaen" w:hAnsi="Sylfaen" w:cs="Sylfaen"/>
          <w:b/>
          <w:sz w:val="20"/>
          <w:szCs w:val="20"/>
          <w:lang w:val="ka-GE"/>
        </w:rPr>
        <w:t xml:space="preserve">ზე </w:t>
      </w:r>
      <w:r w:rsidR="00D30223" w:rsidRPr="005F0E4B">
        <w:rPr>
          <w:rFonts w:ascii="Sylfaen" w:hAnsi="Sylfaen" w:cs="Arial"/>
          <w:sz w:val="20"/>
          <w:szCs w:val="20"/>
          <w:lang w:val="ka-GE"/>
        </w:rPr>
        <w:t>და იწვევს კვალიფიციურ კომპანიებს მონაწილეობის მისაღებად</w:t>
      </w:r>
      <w:r w:rsidR="00713EFC" w:rsidRPr="005F0E4B">
        <w:rPr>
          <w:rFonts w:ascii="AcadNusx" w:hAnsi="AcadNusx"/>
          <w:sz w:val="20"/>
          <w:szCs w:val="20"/>
        </w:rPr>
        <w:t>.</w:t>
      </w:r>
      <w:r w:rsidR="00E262FC" w:rsidRPr="005F0E4B">
        <w:rPr>
          <w:rFonts w:ascii="AcadNusx" w:hAnsi="AcadNusx"/>
          <w:sz w:val="20"/>
          <w:szCs w:val="20"/>
        </w:rPr>
        <w:t xml:space="preserve"> </w:t>
      </w:r>
      <w:r w:rsidR="00D30223" w:rsidRPr="000B1C85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0B1C85">
        <w:rPr>
          <w:rFonts w:ascii="Sylfaen" w:hAnsi="Sylfaen"/>
          <w:sz w:val="20"/>
          <w:szCs w:val="20"/>
          <w:lang w:val="ka-GE"/>
        </w:rPr>
        <w:t xml:space="preserve"> </w:t>
      </w:r>
      <w:r w:rsidR="00D30223" w:rsidRPr="000B1C85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0B1C85">
        <w:rPr>
          <w:rFonts w:ascii="Sylfaen" w:hAnsi="Sylfaen"/>
          <w:sz w:val="20"/>
          <w:szCs w:val="20"/>
          <w:lang w:val="ka-GE"/>
        </w:rPr>
        <w:t xml:space="preserve"> </w:t>
      </w:r>
      <w:r w:rsidR="00D30223" w:rsidRPr="000B1C85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0B1C85">
        <w:rPr>
          <w:rFonts w:ascii="Sylfaen" w:hAnsi="Sylfaen"/>
          <w:sz w:val="20"/>
          <w:szCs w:val="20"/>
          <w:lang w:val="ka-GE"/>
        </w:rPr>
        <w:t xml:space="preserve"> </w:t>
      </w:r>
      <w:r w:rsidR="00D30223" w:rsidRPr="000B1C85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0B1C85">
        <w:rPr>
          <w:rFonts w:ascii="Sylfaen" w:hAnsi="Sylfaen"/>
          <w:sz w:val="20"/>
          <w:szCs w:val="20"/>
          <w:lang w:val="ka-GE"/>
        </w:rPr>
        <w:t xml:space="preserve">, </w:t>
      </w:r>
      <w:r w:rsidR="00D30223" w:rsidRPr="000B1C85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0B1C85">
        <w:rPr>
          <w:rFonts w:ascii="Sylfaen" w:hAnsi="Sylfaen"/>
          <w:sz w:val="20"/>
          <w:szCs w:val="20"/>
          <w:lang w:val="ka-GE"/>
        </w:rPr>
        <w:t xml:space="preserve"> </w:t>
      </w:r>
      <w:r w:rsidR="00D30223" w:rsidRPr="000B1C85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0B1C85">
        <w:rPr>
          <w:rFonts w:ascii="Sylfaen" w:hAnsi="Sylfaen"/>
          <w:sz w:val="20"/>
          <w:szCs w:val="20"/>
          <w:lang w:val="ka-GE"/>
        </w:rPr>
        <w:t xml:space="preserve"> </w:t>
      </w:r>
      <w:r w:rsidR="003847FD">
        <w:rPr>
          <w:rFonts w:ascii="Sylfaen" w:hAnsi="Sylfaen" w:cs="Sylfaen"/>
          <w:sz w:val="20"/>
          <w:szCs w:val="20"/>
          <w:lang w:val="ka-GE"/>
        </w:rPr>
        <w:t xml:space="preserve">შესაბამის მომსახურებას </w:t>
      </w:r>
      <w:r w:rsidR="00D30223" w:rsidRPr="000B1C85">
        <w:rPr>
          <w:rFonts w:ascii="Sylfaen" w:hAnsi="Sylfaen"/>
          <w:sz w:val="20"/>
          <w:szCs w:val="20"/>
          <w:lang w:val="ka-GE"/>
        </w:rPr>
        <w:t>კომპანიის მოთხოვნების გათვალისწინებით.</w:t>
      </w:r>
      <w:r w:rsidR="005C14A4" w:rsidRPr="000B1C85">
        <w:rPr>
          <w:rFonts w:ascii="Sylfaen" w:hAnsi="Sylfaen"/>
          <w:sz w:val="20"/>
          <w:szCs w:val="20"/>
          <w:lang w:val="ka-GE"/>
        </w:rPr>
        <w:t xml:space="preserve"> </w:t>
      </w:r>
    </w:p>
    <w:p w:rsidR="003B75B3" w:rsidRPr="003B75B3" w:rsidRDefault="003B75B3" w:rsidP="003B75B3">
      <w:pPr>
        <w:spacing w:after="0" w:line="240" w:lineRule="auto"/>
        <w:jc w:val="both"/>
        <w:rPr>
          <w:rFonts w:ascii="Sylfaen" w:hAnsi="Sylfaen" w:cs="Arial"/>
          <w:b/>
          <w:bCs/>
          <w:sz w:val="20"/>
          <w:szCs w:val="20"/>
          <w:lang w:val="ka-GE"/>
        </w:rPr>
      </w:pPr>
    </w:p>
    <w:p w:rsidR="000B1440" w:rsidRDefault="00D30223" w:rsidP="000B1440">
      <w:pPr>
        <w:rPr>
          <w:rFonts w:ascii="Sylfaen" w:hAnsi="Sylfaen"/>
          <w:b/>
          <w:sz w:val="20"/>
          <w:szCs w:val="20"/>
          <w:lang w:val="ka-GE"/>
        </w:rPr>
      </w:pPr>
      <w:r w:rsidRPr="00580531">
        <w:rPr>
          <w:rFonts w:ascii="Sylfaen" w:hAnsi="Sylfaen" w:cs="Sylfaen"/>
          <w:b/>
          <w:sz w:val="20"/>
          <w:szCs w:val="20"/>
          <w:lang w:val="ka-GE"/>
        </w:rPr>
        <w:t>კ</w:t>
      </w:r>
      <w:r w:rsidRPr="00580531">
        <w:rPr>
          <w:rFonts w:ascii="Sylfaen" w:hAnsi="Sylfaen"/>
          <w:b/>
          <w:sz w:val="20"/>
          <w:szCs w:val="20"/>
          <w:lang w:val="ka-GE"/>
        </w:rPr>
        <w:t>ონკურსი ტარდება</w:t>
      </w:r>
      <w:r w:rsidR="00876B2D" w:rsidRPr="00580531">
        <w:rPr>
          <w:rFonts w:ascii="AcadNusx" w:hAnsi="AcadNusx"/>
          <w:b/>
          <w:sz w:val="20"/>
          <w:szCs w:val="20"/>
        </w:rPr>
        <w:t xml:space="preserve"> </w:t>
      </w:r>
      <w:r w:rsidR="008531A4">
        <w:rPr>
          <w:rFonts w:ascii="Sylfaen" w:hAnsi="Sylfaen"/>
          <w:b/>
          <w:sz w:val="20"/>
          <w:szCs w:val="20"/>
          <w:lang w:val="ka-GE"/>
        </w:rPr>
        <w:t>1</w:t>
      </w:r>
      <w:r w:rsidR="00833770" w:rsidRPr="00580531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Pr="00580531">
        <w:rPr>
          <w:rFonts w:ascii="Sylfaen" w:hAnsi="Sylfaen"/>
          <w:b/>
          <w:sz w:val="20"/>
          <w:szCs w:val="20"/>
          <w:lang w:val="ka-GE"/>
        </w:rPr>
        <w:t>ლოტად</w:t>
      </w:r>
      <w:r w:rsidR="00833770" w:rsidRPr="00580531">
        <w:rPr>
          <w:rFonts w:ascii="AcadNusx" w:hAnsi="AcadNusx"/>
          <w:b/>
          <w:sz w:val="20"/>
          <w:szCs w:val="20"/>
          <w:lang w:val="ka-GE"/>
        </w:rPr>
        <w:t>:</w:t>
      </w:r>
      <w:r w:rsidR="00087BFF">
        <w:rPr>
          <w:rFonts w:ascii="AcadNusx" w:hAnsi="AcadNusx"/>
          <w:b/>
          <w:sz w:val="20"/>
          <w:szCs w:val="20"/>
        </w:rPr>
        <w:t xml:space="preserve"> </w:t>
      </w:r>
      <w:r w:rsidR="00087BFF" w:rsidRPr="00087BFF">
        <w:rPr>
          <w:rFonts w:ascii="AcadNusx" w:hAnsi="AcadNusx"/>
          <w:b/>
          <w:sz w:val="20"/>
          <w:szCs w:val="20"/>
          <w:lang w:val="ka-GE"/>
        </w:rPr>
        <w:t xml:space="preserve"> </w:t>
      </w:r>
    </w:p>
    <w:p w:rsidR="008531A4" w:rsidRPr="000B1440" w:rsidRDefault="008531A4" w:rsidP="000B1440">
      <w:pPr>
        <w:pStyle w:val="ListParagraph"/>
        <w:numPr>
          <w:ilvl w:val="0"/>
          <w:numId w:val="27"/>
        </w:numPr>
        <w:rPr>
          <w:rFonts w:ascii="Sylfaen" w:hAnsi="Sylfaen"/>
          <w:b/>
          <w:sz w:val="20"/>
          <w:szCs w:val="20"/>
          <w:lang w:val="ka-GE"/>
        </w:rPr>
      </w:pPr>
      <w:r w:rsidRPr="000B1440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0B1440">
        <w:rPr>
          <w:rFonts w:ascii="Sylfaen" w:hAnsi="Sylfaen"/>
          <w:b/>
          <w:sz w:val="20"/>
          <w:szCs w:val="20"/>
          <w:u w:val="single"/>
          <w:lang w:val="ka-GE"/>
        </w:rPr>
        <w:t xml:space="preserve">N1 </w:t>
      </w:r>
      <w:r w:rsidR="000B1440" w:rsidRPr="000B1440">
        <w:rPr>
          <w:rFonts w:ascii="Sylfaen" w:hAnsi="Sylfaen" w:cs="Sylfaen"/>
          <w:b/>
          <w:sz w:val="20"/>
          <w:szCs w:val="20"/>
          <w:u w:val="single"/>
          <w:lang w:val="ka-GE"/>
        </w:rPr>
        <w:t>ჩათმის რეზერვუარის შემავსებელი მილსადენის</w:t>
      </w:r>
      <w:r w:rsidR="000B1440" w:rsidRPr="000B1440">
        <w:rPr>
          <w:rFonts w:ascii="Sylfaen" w:hAnsi="Sylfaen" w:cs="Sylfaen"/>
          <w:b/>
          <w:sz w:val="20"/>
          <w:szCs w:val="20"/>
          <w:u w:val="single"/>
        </w:rPr>
        <w:t xml:space="preserve"> </w:t>
      </w:r>
      <w:r w:rsidR="000B1440" w:rsidRPr="000B1440">
        <w:rPr>
          <w:rFonts w:ascii="Sylfaen" w:hAnsi="Sylfaen" w:cs="Sylfaen"/>
          <w:b/>
          <w:sz w:val="20"/>
          <w:szCs w:val="20"/>
          <w:u w:val="single"/>
          <w:lang w:val="ka-GE"/>
        </w:rPr>
        <w:t>დ=700 მმ</w:t>
      </w:r>
      <w:r w:rsidR="000B1440" w:rsidRPr="000B1440">
        <w:rPr>
          <w:rFonts w:ascii="Sylfaen" w:hAnsi="Sylfaen" w:cs="Sylfaen"/>
          <w:b/>
          <w:sz w:val="20"/>
          <w:szCs w:val="20"/>
          <w:u w:val="single"/>
        </w:rPr>
        <w:t xml:space="preserve"> </w:t>
      </w:r>
      <w:r w:rsidR="000B1440" w:rsidRPr="000B1440">
        <w:rPr>
          <w:rFonts w:ascii="Sylfaen" w:hAnsi="Sylfaen" w:cs="Sylfaen"/>
          <w:b/>
          <w:sz w:val="20"/>
          <w:szCs w:val="20"/>
          <w:u w:val="single"/>
          <w:lang w:val="ka-GE"/>
        </w:rPr>
        <w:t>რეაბილიტაციაზე</w:t>
      </w:r>
    </w:p>
    <w:p w:rsidR="00677E39" w:rsidRDefault="006267A2" w:rsidP="006267A2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ფასები წარმოდგენილი უნდა იყოს დანართი N1-ში მითითებული პოზიციების მიხედვით. </w:t>
      </w:r>
    </w:p>
    <w:p w:rsidR="00D60B15" w:rsidRDefault="00D60B15" w:rsidP="00580531">
      <w:pPr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:rsidR="00B30838" w:rsidRDefault="00677E39" w:rsidP="00580531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დამატებითი ინფორმაცია გაიცემ</w:t>
      </w:r>
      <w:bookmarkStart w:id="0" w:name="_GoBack"/>
      <w:bookmarkEnd w:id="0"/>
      <w:r>
        <w:rPr>
          <w:rFonts w:ascii="Sylfaen" w:hAnsi="Sylfaen" w:cs="Sylfaen"/>
          <w:sz w:val="20"/>
          <w:szCs w:val="20"/>
          <w:lang w:val="ka-GE"/>
        </w:rPr>
        <w:t>ა</w:t>
      </w:r>
      <w:r w:rsidR="004D3679">
        <w:rPr>
          <w:rFonts w:ascii="Sylfaen" w:hAnsi="Sylfaen" w:cs="Sylfaen"/>
          <w:sz w:val="20"/>
          <w:szCs w:val="20"/>
          <w:lang w:val="ka-GE"/>
        </w:rPr>
        <w:t xml:space="preserve"> მითითებულ</w:t>
      </w:r>
      <w:r w:rsidR="008918CD">
        <w:rPr>
          <w:rFonts w:ascii="Sylfaen" w:hAnsi="Sylfaen" w:cs="Sylfaen"/>
          <w:sz w:val="20"/>
          <w:szCs w:val="20"/>
          <w:lang w:val="ka-GE"/>
        </w:rPr>
        <w:t>ი საკონტაქტო პირებისგან ელ. ფოსტაზე</w:t>
      </w:r>
      <w:r w:rsidR="004D3679">
        <w:rPr>
          <w:rFonts w:ascii="Sylfaen" w:hAnsi="Sylfaen" w:cs="Sylfaen"/>
          <w:sz w:val="20"/>
          <w:szCs w:val="20"/>
          <w:lang w:val="ka-GE"/>
        </w:rPr>
        <w:t xml:space="preserve"> დაკავშირების შემდეგ. </w:t>
      </w:r>
    </w:p>
    <w:p w:rsidR="00B47D4C" w:rsidRPr="00E65074" w:rsidRDefault="00B47D4C" w:rsidP="007B7D53">
      <w:pPr>
        <w:pStyle w:val="ListParagraph"/>
        <w:spacing w:after="0" w:line="360" w:lineRule="auto"/>
        <w:ind w:left="90"/>
        <w:jc w:val="both"/>
        <w:rPr>
          <w:rFonts w:ascii="Sylfaen" w:hAnsi="Sylfaen"/>
          <w:sz w:val="20"/>
          <w:szCs w:val="20"/>
          <w:lang w:val="ka-GE"/>
        </w:rPr>
      </w:pPr>
    </w:p>
    <w:p w:rsidR="00237416" w:rsidRPr="0056162A" w:rsidRDefault="00E65074" w:rsidP="00580531">
      <w:p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56162A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56162A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="00302948" w:rsidRPr="0056162A">
        <w:rPr>
          <w:rFonts w:ascii="Sylfaen" w:hAnsi="Sylfaen"/>
          <w:b/>
          <w:sz w:val="20"/>
          <w:szCs w:val="20"/>
          <w:lang w:val="ka-GE"/>
        </w:rPr>
        <w:t>წარმოდგენის ვადა</w:t>
      </w:r>
      <w:r w:rsidR="00237416" w:rsidRPr="0056162A">
        <w:rPr>
          <w:rFonts w:ascii="AcadNusx" w:hAnsi="AcadNusx"/>
          <w:b/>
          <w:sz w:val="20"/>
          <w:szCs w:val="20"/>
          <w:lang w:val="ka-GE"/>
        </w:rPr>
        <w:t xml:space="preserve">: </w:t>
      </w:r>
      <w:r w:rsidR="00632910" w:rsidRPr="0056162A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0B1440">
        <w:rPr>
          <w:rFonts w:ascii="Sylfaen" w:hAnsi="Sylfaen"/>
          <w:b/>
          <w:sz w:val="20"/>
          <w:szCs w:val="20"/>
          <w:lang w:val="ka-GE"/>
        </w:rPr>
        <w:t>10</w:t>
      </w:r>
      <w:r w:rsidR="0056162A" w:rsidRPr="0056162A">
        <w:rPr>
          <w:rFonts w:ascii="Sylfaen" w:hAnsi="Sylfaen"/>
          <w:b/>
          <w:sz w:val="20"/>
          <w:szCs w:val="20"/>
        </w:rPr>
        <w:t xml:space="preserve"> </w:t>
      </w:r>
      <w:r w:rsidR="009815AC">
        <w:rPr>
          <w:rFonts w:ascii="Sylfaen" w:hAnsi="Sylfaen"/>
          <w:b/>
          <w:sz w:val="20"/>
          <w:szCs w:val="20"/>
          <w:lang w:val="ka-GE"/>
        </w:rPr>
        <w:t>აგვისტო</w:t>
      </w:r>
      <w:r w:rsidR="0056162A" w:rsidRPr="0056162A">
        <w:rPr>
          <w:rFonts w:ascii="Sylfaen" w:hAnsi="Sylfaen"/>
          <w:b/>
          <w:sz w:val="20"/>
          <w:szCs w:val="20"/>
          <w:lang w:val="ka-GE"/>
        </w:rPr>
        <w:t xml:space="preserve"> 2020 წელი</w:t>
      </w:r>
      <w:r w:rsidR="001141BA" w:rsidRPr="0056162A">
        <w:rPr>
          <w:rFonts w:ascii="AcadNusx" w:hAnsi="AcadNusx"/>
          <w:b/>
          <w:sz w:val="20"/>
          <w:szCs w:val="20"/>
          <w:lang w:val="ka-GE"/>
        </w:rPr>
        <w:t>, 16</w:t>
      </w:r>
      <w:r w:rsidR="008E16DA" w:rsidRPr="0056162A">
        <w:rPr>
          <w:rFonts w:ascii="AcadNusx" w:hAnsi="AcadNusx"/>
          <w:b/>
          <w:sz w:val="20"/>
          <w:szCs w:val="20"/>
          <w:lang w:val="ka-GE"/>
        </w:rPr>
        <w:t>:00</w:t>
      </w:r>
      <w:r w:rsidR="0056162A" w:rsidRPr="0056162A">
        <w:rPr>
          <w:rFonts w:ascii="Sylfaen" w:hAnsi="Sylfaen"/>
          <w:b/>
          <w:sz w:val="20"/>
          <w:szCs w:val="20"/>
          <w:lang w:val="ka-GE"/>
        </w:rPr>
        <w:t xml:space="preserve"> საათი</w:t>
      </w:r>
      <w:r w:rsidR="00580531" w:rsidRPr="0056162A">
        <w:rPr>
          <w:rFonts w:ascii="Sylfaen" w:hAnsi="Sylfaen"/>
          <w:b/>
          <w:sz w:val="20"/>
          <w:szCs w:val="20"/>
          <w:lang w:val="ka-GE"/>
        </w:rPr>
        <w:t>.</w:t>
      </w:r>
    </w:p>
    <w:p w:rsidR="0056162A" w:rsidRPr="0056162A" w:rsidRDefault="0056162A" w:rsidP="0056162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56162A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56162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6162A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Pr="0056162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6162A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Pr="0056162A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Pr="0056162A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Pr="0056162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6162A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Pr="0056162A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56162A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Pr="0056162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6162A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Pr="0056162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56162A">
        <w:rPr>
          <w:rFonts w:ascii="Sylfaen" w:hAnsi="Sylfaen" w:cs="Sylfaen"/>
          <w:b/>
          <w:sz w:val="20"/>
          <w:szCs w:val="20"/>
          <w:lang w:val="ka-GE"/>
        </w:rPr>
        <w:t>თითო</w:t>
      </w:r>
      <w:r w:rsidRPr="0056162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6162A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Pr="0056162A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</w:p>
    <w:p w:rsidR="0056162A" w:rsidRPr="0056162A" w:rsidRDefault="0056162A" w:rsidP="0056162A">
      <w:pPr>
        <w:spacing w:after="0" w:line="360" w:lineRule="auto"/>
        <w:jc w:val="both"/>
        <w:rPr>
          <w:rFonts w:asciiTheme="minorHAnsi" w:hAnsiTheme="minorHAnsi" w:cstheme="minorHAnsi"/>
          <w:sz w:val="16"/>
          <w:szCs w:val="20"/>
          <w:u w:val="single"/>
          <w:lang w:val="ka-GE"/>
        </w:rPr>
      </w:pPr>
      <w:r w:rsidRPr="0056162A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შემოთავაზება უნდა აიტვირთოს ელექტრონული შესყიდვების ვებ-გვერდზე:  </w:t>
      </w:r>
      <w:r w:rsidR="00C37E3D">
        <w:fldChar w:fldCharType="begin"/>
      </w:r>
      <w:r w:rsidR="00C37E3D">
        <w:instrText xml:space="preserve"> HYPERLINK "http://www.tenders.ge" </w:instrText>
      </w:r>
      <w:r w:rsidR="00C37E3D">
        <w:fldChar w:fldCharType="separate"/>
      </w:r>
      <w:r w:rsidRPr="0056162A">
        <w:rPr>
          <w:rStyle w:val="Hyperlink"/>
          <w:rFonts w:ascii="Sylfaen" w:hAnsi="Sylfaen" w:cs="Sylfaen"/>
          <w:b/>
          <w:sz w:val="20"/>
          <w:szCs w:val="20"/>
          <w:lang w:val="ka-GE"/>
        </w:rPr>
        <w:t>www.tenders.ge</w:t>
      </w:r>
      <w:r w:rsidR="00C37E3D">
        <w:rPr>
          <w:rStyle w:val="Hyperlink"/>
          <w:rFonts w:ascii="Sylfaen" w:hAnsi="Sylfaen" w:cs="Sylfaen"/>
          <w:b/>
          <w:sz w:val="20"/>
          <w:szCs w:val="20"/>
          <w:lang w:val="ka-GE"/>
        </w:rPr>
        <w:fldChar w:fldCharType="end"/>
      </w:r>
      <w:r w:rsidRPr="0056162A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</w:t>
      </w:r>
    </w:p>
    <w:p w:rsidR="004D3679" w:rsidRPr="0056162A" w:rsidRDefault="004D3679" w:rsidP="00580531">
      <w:pPr>
        <w:spacing w:after="0" w:line="360" w:lineRule="auto"/>
        <w:jc w:val="both"/>
        <w:rPr>
          <w:rFonts w:ascii="Sylfaen" w:hAnsi="Sylfaen"/>
          <w:sz w:val="20"/>
          <w:szCs w:val="20"/>
          <w:u w:val="single"/>
        </w:rPr>
      </w:pPr>
    </w:p>
    <w:p w:rsidR="003011B3" w:rsidRPr="0056162A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56162A">
        <w:rPr>
          <w:rFonts w:ascii="Sylfaen" w:hAnsi="Sylfaen"/>
          <w:b/>
          <w:sz w:val="20"/>
          <w:szCs w:val="20"/>
          <w:lang w:val="ka-GE"/>
        </w:rPr>
        <w:t>ხელშეკრულების ტიპი</w:t>
      </w:r>
    </w:p>
    <w:p w:rsidR="006267A2" w:rsidRPr="0056162A" w:rsidRDefault="002A1113" w:rsidP="002A1113">
      <w:pPr>
        <w:pStyle w:val="ListParagraph"/>
        <w:spacing w:after="0" w:line="360" w:lineRule="auto"/>
        <w:ind w:left="1080"/>
        <w:jc w:val="both"/>
        <w:rPr>
          <w:rFonts w:ascii="Sylfaen" w:hAnsi="Sylfaen"/>
          <w:sz w:val="20"/>
          <w:szCs w:val="20"/>
          <w:lang w:val="ka-GE"/>
        </w:rPr>
      </w:pPr>
      <w:r w:rsidRPr="0056162A">
        <w:rPr>
          <w:rFonts w:ascii="Sylfaen" w:hAnsi="Sylfaen"/>
          <w:sz w:val="20"/>
          <w:szCs w:val="20"/>
          <w:lang w:val="ka-GE"/>
        </w:rPr>
        <w:t>ხელშეკრულებაში დაფიქსირდება 1 ტონის ფიქსირებული ღირებულება, გაფორმდება სავარაუდო წონაზე და ფაქტიური აწონვების შემდეგ გაფორმდება მიღება-ჩაბარების აქტები.</w:t>
      </w:r>
    </w:p>
    <w:p w:rsidR="002A1113" w:rsidRPr="0056162A" w:rsidRDefault="002A1113" w:rsidP="002A1113">
      <w:pPr>
        <w:pStyle w:val="ListParagraph"/>
        <w:spacing w:after="0" w:line="360" w:lineRule="auto"/>
        <w:ind w:left="1080"/>
        <w:jc w:val="both"/>
        <w:rPr>
          <w:rFonts w:ascii="Sylfaen" w:hAnsi="Sylfaen"/>
          <w:sz w:val="20"/>
          <w:szCs w:val="20"/>
          <w:lang w:val="ka-GE"/>
        </w:rPr>
      </w:pPr>
    </w:p>
    <w:p w:rsidR="00F47570" w:rsidRPr="0056162A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cadNusx" w:hAnsi="AcadNusx"/>
          <w:b/>
          <w:sz w:val="20"/>
          <w:szCs w:val="20"/>
          <w:u w:val="single"/>
        </w:rPr>
      </w:pPr>
      <w:r w:rsidRPr="0056162A">
        <w:rPr>
          <w:rFonts w:ascii="Sylfaen" w:hAnsi="Sylfaen"/>
          <w:b/>
          <w:sz w:val="20"/>
          <w:szCs w:val="20"/>
          <w:u w:val="single"/>
          <w:lang w:val="ka-GE"/>
        </w:rPr>
        <w:t>საკონტაქტო ინფორმაცია</w:t>
      </w:r>
      <w:r w:rsidRPr="0056162A">
        <w:rPr>
          <w:rFonts w:ascii="AcadNusx" w:hAnsi="AcadNusx"/>
          <w:b/>
          <w:sz w:val="20"/>
          <w:szCs w:val="20"/>
          <w:u w:val="single"/>
        </w:rPr>
        <w:t>:</w:t>
      </w:r>
    </w:p>
    <w:p w:rsidR="00C41C03" w:rsidRDefault="00C41C03" w:rsidP="00C41C03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1141BA" w:rsidRDefault="008531A4" w:rsidP="008531A4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B72B17">
        <w:rPr>
          <w:rFonts w:ascii="Sylfaen" w:hAnsi="Sylfaen"/>
          <w:sz w:val="20"/>
          <w:szCs w:val="20"/>
          <w:lang w:val="ka-GE"/>
        </w:rPr>
        <w:t>ტექნიკურ საკითხებზე საკონტაქტო პირი</w:t>
      </w:r>
      <w:r w:rsidR="001141BA">
        <w:rPr>
          <w:rFonts w:ascii="Sylfaen" w:hAnsi="Sylfaen"/>
          <w:sz w:val="20"/>
          <w:szCs w:val="20"/>
          <w:lang w:val="ka-GE"/>
        </w:rPr>
        <w:t>:</w:t>
      </w:r>
    </w:p>
    <w:p w:rsidR="00573E09" w:rsidRDefault="00573E09" w:rsidP="008531A4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8531A4" w:rsidRPr="00B72B17" w:rsidRDefault="0056162A" w:rsidP="008531A4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573E09">
        <w:rPr>
          <w:rFonts w:ascii="Sylfaen" w:hAnsi="Sylfaen"/>
          <w:b/>
          <w:sz w:val="20"/>
          <w:szCs w:val="20"/>
          <w:lang w:val="ka-GE"/>
        </w:rPr>
        <w:t>ალექსანდრე ჯამასპაშვილი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მობ:</w:t>
      </w:r>
      <w:r w:rsidRPr="002D2628">
        <w:rPr>
          <w:rFonts w:cs="Calibri"/>
          <w:sz w:val="20"/>
          <w:szCs w:val="20"/>
          <w:lang w:val="ka-GE"/>
        </w:rPr>
        <w:t xml:space="preserve"> +995 595 33 13 66</w:t>
      </w:r>
      <w:r>
        <w:rPr>
          <w:rFonts w:ascii="Sylfaen" w:hAnsi="Sylfaen" w:cs="Calibri"/>
          <w:sz w:val="20"/>
          <w:szCs w:val="20"/>
          <w:lang w:val="ka-GE"/>
        </w:rPr>
        <w:t xml:space="preserve"> </w:t>
      </w:r>
      <w:r w:rsidRPr="005C5F4D">
        <w:rPr>
          <w:rFonts w:ascii="Sylfaen" w:hAnsi="Sylfaen" w:cs="Sylfaen"/>
          <w:sz w:val="20"/>
          <w:szCs w:val="20"/>
          <w:lang w:val="ka-GE"/>
        </w:rPr>
        <w:t>ელ</w:t>
      </w:r>
      <w:r w:rsidRPr="005C5F4D">
        <w:rPr>
          <w:rFonts w:cs="Calibri"/>
          <w:sz w:val="20"/>
          <w:szCs w:val="20"/>
          <w:lang w:val="ka-GE"/>
        </w:rPr>
        <w:t xml:space="preserve">. </w:t>
      </w:r>
      <w:r w:rsidRPr="005C5F4D">
        <w:rPr>
          <w:rFonts w:ascii="Sylfaen" w:hAnsi="Sylfaen" w:cs="Sylfaen"/>
          <w:sz w:val="20"/>
          <w:szCs w:val="20"/>
          <w:lang w:val="ka-GE"/>
        </w:rPr>
        <w:t>ფოსტა</w:t>
      </w:r>
      <w:r w:rsidRPr="005C5F4D">
        <w:rPr>
          <w:rFonts w:cs="Calibri"/>
          <w:sz w:val="20"/>
          <w:szCs w:val="20"/>
          <w:lang w:val="ka-GE"/>
        </w:rPr>
        <w:t xml:space="preserve">: </w:t>
      </w:r>
      <w:hyperlink r:id="rId8" w:history="1">
        <w:r w:rsidRPr="002D2628">
          <w:rPr>
            <w:rStyle w:val="Hyperlink"/>
            <w:sz w:val="18"/>
            <w:szCs w:val="18"/>
            <w:lang w:val="ka-GE" w:eastAsia="ka-GE"/>
          </w:rPr>
          <w:t>ajamaspishvili</w:t>
        </w:r>
        <w:r w:rsidRPr="002D2628">
          <w:rPr>
            <w:rStyle w:val="Hyperlink"/>
            <w:rFonts w:ascii="Arial" w:hAnsi="Arial" w:cs="Arial"/>
            <w:sz w:val="18"/>
            <w:szCs w:val="18"/>
            <w:lang w:val="ka-GE" w:eastAsia="ka-GE"/>
          </w:rPr>
          <w:t>@gwp.ge</w:t>
        </w:r>
      </w:hyperlink>
    </w:p>
    <w:p w:rsidR="008531A4" w:rsidRPr="00445502" w:rsidRDefault="008531A4" w:rsidP="008531A4">
      <w:pPr>
        <w:spacing w:after="0" w:line="240" w:lineRule="auto"/>
        <w:rPr>
          <w:rFonts w:ascii="Sylfaen" w:hAnsi="Sylfaen"/>
          <w:sz w:val="20"/>
          <w:szCs w:val="20"/>
        </w:rPr>
      </w:pPr>
    </w:p>
    <w:p w:rsidR="0056162A" w:rsidRPr="005C5F4D" w:rsidRDefault="0056162A" w:rsidP="002F3909">
      <w:pPr>
        <w:tabs>
          <w:tab w:val="left" w:pos="720"/>
        </w:tabs>
        <w:spacing w:after="0" w:line="360" w:lineRule="auto"/>
        <w:rPr>
          <w:rFonts w:cs="Calibri"/>
          <w:sz w:val="20"/>
          <w:szCs w:val="2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9"/>
        <w:gridCol w:w="4860"/>
      </w:tblGrid>
      <w:tr w:rsidR="0056162A" w:rsidTr="0056162A">
        <w:tc>
          <w:tcPr>
            <w:tcW w:w="4859" w:type="dxa"/>
          </w:tcPr>
          <w:p w:rsidR="0056162A" w:rsidRDefault="0056162A" w:rsidP="0056162A">
            <w:pPr>
              <w:tabs>
                <w:tab w:val="left" w:pos="720"/>
              </w:tabs>
              <w:spacing w:after="0" w:line="360" w:lineRule="auto"/>
              <w:rPr>
                <w:rFonts w:ascii="Sylfaen" w:hAnsi="Sylfaen" w:cs="Sylfaen"/>
                <w:lang w:val="ka-GE"/>
              </w:rPr>
            </w:pPr>
            <w:r w:rsidRPr="005C5F4D">
              <w:rPr>
                <w:rFonts w:ascii="Sylfaen" w:hAnsi="Sylfaen" w:cs="Sylfaen"/>
                <w:lang w:val="ka-GE"/>
              </w:rPr>
              <w:t>საკონტაქტო</w:t>
            </w:r>
            <w:r w:rsidRPr="005C5F4D">
              <w:rPr>
                <w:rFonts w:cs="Calibri"/>
                <w:lang w:val="ka-GE"/>
              </w:rPr>
              <w:t xml:space="preserve"> </w:t>
            </w:r>
            <w:r w:rsidRPr="005C5F4D">
              <w:rPr>
                <w:rFonts w:ascii="Sylfaen" w:hAnsi="Sylfaen" w:cs="Sylfaen"/>
                <w:lang w:val="ka-GE"/>
              </w:rPr>
              <w:t>პირი</w:t>
            </w:r>
            <w:r w:rsidRPr="005C5F4D">
              <w:rPr>
                <w:rFonts w:cs="Calibri"/>
                <w:lang w:val="ka-GE"/>
              </w:rPr>
              <w:t xml:space="preserve">: </w:t>
            </w:r>
            <w:r w:rsidRPr="005C5F4D">
              <w:rPr>
                <w:rFonts w:ascii="Sylfaen" w:hAnsi="Sylfaen" w:cs="Sylfaen"/>
                <w:lang w:val="ka-GE"/>
              </w:rPr>
              <w:t>ანი რამიშვილი</w:t>
            </w:r>
          </w:p>
          <w:p w:rsidR="0056162A" w:rsidRPr="005C5F4D" w:rsidRDefault="0056162A" w:rsidP="0056162A">
            <w:pPr>
              <w:tabs>
                <w:tab w:val="left" w:pos="720"/>
              </w:tabs>
              <w:spacing w:after="0" w:line="360" w:lineRule="auto"/>
              <w:rPr>
                <w:rFonts w:cs="Calibri"/>
                <w:lang w:val="ka-GE"/>
              </w:rPr>
            </w:pPr>
            <w:r w:rsidRPr="005C5F4D">
              <w:rPr>
                <w:rFonts w:ascii="Sylfaen" w:hAnsi="Sylfaen" w:cs="Sylfaen"/>
                <w:lang w:val="ka-GE"/>
              </w:rPr>
              <w:t>მის</w:t>
            </w:r>
            <w:r w:rsidRPr="005C5F4D">
              <w:rPr>
                <w:rFonts w:cs="Calibri"/>
                <w:lang w:val="ka-GE"/>
              </w:rPr>
              <w:t xml:space="preserve">.: </w:t>
            </w:r>
            <w:r w:rsidRPr="005C5F4D">
              <w:rPr>
                <w:rFonts w:ascii="Sylfaen" w:hAnsi="Sylfaen" w:cs="Sylfaen"/>
                <w:lang w:val="ka-GE"/>
              </w:rPr>
              <w:t>ქ</w:t>
            </w:r>
            <w:r w:rsidRPr="005C5F4D">
              <w:rPr>
                <w:rFonts w:cs="Calibri"/>
                <w:lang w:val="ka-GE"/>
              </w:rPr>
              <w:t xml:space="preserve">. </w:t>
            </w:r>
            <w:r w:rsidRPr="005C5F4D">
              <w:rPr>
                <w:rFonts w:ascii="Sylfaen" w:hAnsi="Sylfaen" w:cs="Sylfaen"/>
                <w:lang w:val="ka-GE"/>
              </w:rPr>
              <w:t>თბილისი</w:t>
            </w:r>
            <w:r w:rsidRPr="005C5F4D">
              <w:rPr>
                <w:rFonts w:cs="Calibri"/>
                <w:lang w:val="ka-GE"/>
              </w:rPr>
              <w:t xml:space="preserve">, </w:t>
            </w:r>
            <w:r w:rsidRPr="005C5F4D">
              <w:rPr>
                <w:rFonts w:ascii="Sylfaen" w:hAnsi="Sylfaen" w:cs="Sylfaen"/>
                <w:lang w:val="ka-GE"/>
              </w:rPr>
              <w:t>კოსტავას</w:t>
            </w:r>
            <w:r w:rsidRPr="005C5F4D">
              <w:rPr>
                <w:rFonts w:cs="Calibri"/>
                <w:lang w:val="ka-GE"/>
              </w:rPr>
              <w:t xml:space="preserve"> I </w:t>
            </w:r>
            <w:r w:rsidRPr="005C5F4D">
              <w:rPr>
                <w:rFonts w:ascii="Sylfaen" w:hAnsi="Sylfaen" w:cs="Sylfaen"/>
                <w:lang w:val="ka-GE"/>
              </w:rPr>
              <w:t>შესახვევი</w:t>
            </w:r>
            <w:r w:rsidRPr="005C5F4D">
              <w:rPr>
                <w:rFonts w:cs="Calibri"/>
                <w:lang w:val="ka-GE"/>
              </w:rPr>
              <w:t>, 33</w:t>
            </w:r>
          </w:p>
          <w:p w:rsidR="0056162A" w:rsidRPr="005C5F4D" w:rsidRDefault="0056162A" w:rsidP="0056162A">
            <w:pPr>
              <w:tabs>
                <w:tab w:val="left" w:pos="720"/>
              </w:tabs>
              <w:spacing w:after="0" w:line="360" w:lineRule="auto"/>
              <w:rPr>
                <w:rFonts w:cs="Calibri"/>
                <w:lang w:val="ka-GE"/>
              </w:rPr>
            </w:pPr>
            <w:r w:rsidRPr="005C5F4D">
              <w:rPr>
                <w:rFonts w:ascii="Sylfaen" w:hAnsi="Sylfaen" w:cs="Sylfaen"/>
                <w:lang w:val="ka-GE"/>
              </w:rPr>
              <w:t>ელ</w:t>
            </w:r>
            <w:r w:rsidRPr="005C5F4D">
              <w:rPr>
                <w:rFonts w:cs="Calibri"/>
                <w:lang w:val="ka-GE"/>
              </w:rPr>
              <w:t xml:space="preserve">. </w:t>
            </w:r>
            <w:r w:rsidRPr="005C5F4D">
              <w:rPr>
                <w:rFonts w:ascii="Sylfaen" w:hAnsi="Sylfaen" w:cs="Sylfaen"/>
                <w:lang w:val="ka-GE"/>
              </w:rPr>
              <w:t>ფოსტა</w:t>
            </w:r>
            <w:r w:rsidRPr="005C5F4D">
              <w:rPr>
                <w:rFonts w:cs="Calibri"/>
                <w:lang w:val="ka-GE"/>
              </w:rPr>
              <w:t xml:space="preserve">: </w:t>
            </w:r>
            <w:hyperlink r:id="rId9" w:history="1">
              <w:r w:rsidRPr="005C5F4D">
                <w:rPr>
                  <w:rStyle w:val="Hyperlink"/>
                  <w:rFonts w:cs="Calibri"/>
                </w:rPr>
                <w:t>aniramishvili</w:t>
              </w:r>
              <w:r w:rsidRPr="005C5F4D">
                <w:rPr>
                  <w:rStyle w:val="Hyperlink"/>
                  <w:rFonts w:cs="Calibri"/>
                  <w:lang w:val="ka-GE"/>
                </w:rPr>
                <w:t>@gwp.ge</w:t>
              </w:r>
            </w:hyperlink>
          </w:p>
          <w:p w:rsidR="0056162A" w:rsidRPr="0056162A" w:rsidRDefault="0056162A" w:rsidP="0056162A">
            <w:pPr>
              <w:pStyle w:val="ListParagraph"/>
              <w:tabs>
                <w:tab w:val="left" w:pos="720"/>
              </w:tabs>
              <w:spacing w:after="0" w:line="360" w:lineRule="auto"/>
              <w:ind w:left="0"/>
              <w:rPr>
                <w:rFonts w:cs="Calibri"/>
              </w:rPr>
            </w:pPr>
            <w:r w:rsidRPr="005C5F4D">
              <w:rPr>
                <w:rFonts w:ascii="Sylfaen" w:hAnsi="Sylfaen" w:cs="Sylfaen"/>
                <w:lang w:val="ka-GE"/>
              </w:rPr>
              <w:t>ტელ</w:t>
            </w:r>
            <w:r w:rsidRPr="005C5F4D">
              <w:rPr>
                <w:rFonts w:cs="Calibri"/>
                <w:lang w:val="ka-GE"/>
              </w:rPr>
              <w:t>.: +995 322 931111 (1</w:t>
            </w:r>
            <w:r w:rsidRPr="005C5F4D">
              <w:rPr>
                <w:rFonts w:cs="Calibri"/>
              </w:rPr>
              <w:t>451</w:t>
            </w:r>
            <w:r w:rsidRPr="005C5F4D">
              <w:rPr>
                <w:rFonts w:cs="Calibri"/>
                <w:lang w:val="ka-GE"/>
              </w:rPr>
              <w:t xml:space="preserve">); </w:t>
            </w:r>
            <w:r w:rsidRPr="005C5F4D">
              <w:rPr>
                <w:rFonts w:cs="Calibri"/>
              </w:rPr>
              <w:t>598 747 746</w:t>
            </w:r>
          </w:p>
        </w:tc>
        <w:tc>
          <w:tcPr>
            <w:tcW w:w="4860" w:type="dxa"/>
          </w:tcPr>
          <w:p w:rsidR="0056162A" w:rsidRPr="00302579" w:rsidRDefault="0056162A" w:rsidP="0056162A">
            <w:pPr>
              <w:pStyle w:val="ListParagraph"/>
              <w:tabs>
                <w:tab w:val="left" w:pos="720"/>
              </w:tabs>
              <w:spacing w:after="0" w:line="360" w:lineRule="auto"/>
              <w:ind w:left="0"/>
              <w:rPr>
                <w:rFonts w:asciiTheme="minorHAnsi" w:hAnsiTheme="minorHAnsi" w:cstheme="minorHAnsi"/>
                <w:lang w:val="ka-GE"/>
              </w:rPr>
            </w:pPr>
            <w:r w:rsidRPr="00302579">
              <w:rPr>
                <w:rFonts w:ascii="Sylfaen" w:hAnsi="Sylfaen" w:cs="Sylfaen"/>
                <w:lang w:val="ka-GE"/>
              </w:rPr>
              <w:t>საკონტაქტო</w:t>
            </w:r>
            <w:r w:rsidRPr="00302579">
              <w:rPr>
                <w:rFonts w:asciiTheme="minorHAnsi" w:hAnsiTheme="minorHAnsi" w:cstheme="minorHAnsi"/>
                <w:lang w:val="ka-GE"/>
              </w:rPr>
              <w:t xml:space="preserve"> </w:t>
            </w:r>
            <w:r w:rsidRPr="00302579">
              <w:rPr>
                <w:rFonts w:ascii="Sylfaen" w:hAnsi="Sylfaen" w:cs="Sylfaen"/>
                <w:lang w:val="ka-GE"/>
              </w:rPr>
              <w:t>პირი</w:t>
            </w:r>
            <w:r w:rsidRPr="00302579">
              <w:rPr>
                <w:rFonts w:asciiTheme="minorHAnsi" w:hAnsiTheme="minorHAnsi" w:cstheme="minorHAnsi"/>
                <w:lang w:val="ka-GE"/>
              </w:rPr>
              <w:t xml:space="preserve">: </w:t>
            </w:r>
            <w:r w:rsidRPr="00302579">
              <w:rPr>
                <w:rFonts w:ascii="Sylfaen" w:hAnsi="Sylfaen" w:cs="Sylfaen"/>
                <w:lang w:val="ka-GE"/>
              </w:rPr>
              <w:t>ირაკლი</w:t>
            </w:r>
            <w:r w:rsidRPr="00302579">
              <w:rPr>
                <w:rFonts w:asciiTheme="minorHAnsi" w:hAnsiTheme="minorHAnsi" w:cstheme="minorHAnsi"/>
                <w:lang w:val="ka-GE"/>
              </w:rPr>
              <w:t xml:space="preserve"> </w:t>
            </w:r>
            <w:r w:rsidRPr="00302579">
              <w:rPr>
                <w:rFonts w:ascii="Sylfaen" w:hAnsi="Sylfaen" w:cs="Sylfaen"/>
                <w:lang w:val="ka-GE"/>
              </w:rPr>
              <w:t>ხვადაგაძე</w:t>
            </w:r>
          </w:p>
          <w:p w:rsidR="0056162A" w:rsidRPr="00302579" w:rsidRDefault="0056162A" w:rsidP="0056162A">
            <w:pPr>
              <w:pStyle w:val="ListParagraph"/>
              <w:tabs>
                <w:tab w:val="left" w:pos="720"/>
              </w:tabs>
              <w:spacing w:after="0" w:line="360" w:lineRule="auto"/>
              <w:ind w:left="0"/>
              <w:rPr>
                <w:rFonts w:asciiTheme="minorHAnsi" w:hAnsiTheme="minorHAnsi" w:cstheme="minorHAnsi"/>
                <w:lang w:val="ka-GE"/>
              </w:rPr>
            </w:pPr>
            <w:r w:rsidRPr="00302579">
              <w:rPr>
                <w:rFonts w:ascii="Sylfaen" w:hAnsi="Sylfaen" w:cs="Sylfaen"/>
                <w:lang w:val="ka-GE"/>
              </w:rPr>
              <w:t>მის</w:t>
            </w:r>
            <w:r w:rsidRPr="00302579">
              <w:rPr>
                <w:rFonts w:asciiTheme="minorHAnsi" w:hAnsiTheme="minorHAnsi" w:cstheme="minorHAnsi"/>
                <w:lang w:val="ka-GE"/>
              </w:rPr>
              <w:t xml:space="preserve">.: </w:t>
            </w:r>
            <w:r w:rsidRPr="00302579">
              <w:rPr>
                <w:rFonts w:ascii="Sylfaen" w:hAnsi="Sylfaen" w:cs="Sylfaen"/>
                <w:lang w:val="ka-GE"/>
              </w:rPr>
              <w:t>ქ</w:t>
            </w:r>
            <w:r w:rsidRPr="00302579">
              <w:rPr>
                <w:rFonts w:asciiTheme="minorHAnsi" w:hAnsiTheme="minorHAnsi" w:cstheme="minorHAnsi"/>
                <w:lang w:val="ka-GE"/>
              </w:rPr>
              <w:t xml:space="preserve">. </w:t>
            </w:r>
            <w:r w:rsidRPr="00302579">
              <w:rPr>
                <w:rFonts w:ascii="Sylfaen" w:hAnsi="Sylfaen" w:cs="Sylfaen"/>
                <w:lang w:val="ka-GE"/>
              </w:rPr>
              <w:t>თბილისი</w:t>
            </w:r>
            <w:r w:rsidRPr="00302579">
              <w:rPr>
                <w:rFonts w:asciiTheme="minorHAnsi" w:hAnsiTheme="minorHAnsi" w:cstheme="minorHAnsi"/>
                <w:lang w:val="ka-GE"/>
              </w:rPr>
              <w:t xml:space="preserve">, </w:t>
            </w:r>
            <w:r w:rsidRPr="00302579">
              <w:rPr>
                <w:rFonts w:ascii="Sylfaen" w:hAnsi="Sylfaen" w:cs="Sylfaen"/>
                <w:lang w:val="ka-GE"/>
              </w:rPr>
              <w:t>კოსტავას</w:t>
            </w:r>
            <w:r w:rsidRPr="00302579">
              <w:rPr>
                <w:rFonts w:asciiTheme="minorHAnsi" w:hAnsiTheme="minorHAnsi" w:cstheme="minorHAnsi"/>
                <w:lang w:val="ka-GE"/>
              </w:rPr>
              <w:t xml:space="preserve"> I </w:t>
            </w:r>
            <w:r w:rsidRPr="00302579">
              <w:rPr>
                <w:rFonts w:ascii="Sylfaen" w:hAnsi="Sylfaen" w:cs="Sylfaen"/>
                <w:lang w:val="ka-GE"/>
              </w:rPr>
              <w:t>შესახვევი</w:t>
            </w:r>
            <w:r w:rsidRPr="00302579">
              <w:rPr>
                <w:rFonts w:asciiTheme="minorHAnsi" w:hAnsiTheme="minorHAnsi" w:cstheme="minorHAnsi"/>
                <w:lang w:val="ka-GE"/>
              </w:rPr>
              <w:t>, 33</w:t>
            </w:r>
          </w:p>
          <w:p w:rsidR="0056162A" w:rsidRPr="00302579" w:rsidRDefault="0056162A" w:rsidP="0056162A">
            <w:pPr>
              <w:pStyle w:val="ListParagraph"/>
              <w:tabs>
                <w:tab w:val="left" w:pos="720"/>
              </w:tabs>
              <w:spacing w:after="0" w:line="360" w:lineRule="auto"/>
              <w:ind w:left="0"/>
              <w:rPr>
                <w:rFonts w:asciiTheme="minorHAnsi" w:hAnsiTheme="minorHAnsi" w:cstheme="minorHAnsi"/>
                <w:lang w:val="ka-GE"/>
              </w:rPr>
            </w:pPr>
            <w:r w:rsidRPr="00302579">
              <w:rPr>
                <w:rFonts w:ascii="Sylfaen" w:hAnsi="Sylfaen" w:cs="Sylfaen"/>
                <w:lang w:val="ka-GE"/>
              </w:rPr>
              <w:t>ელ</w:t>
            </w:r>
            <w:r w:rsidRPr="00302579">
              <w:rPr>
                <w:rFonts w:asciiTheme="minorHAnsi" w:hAnsiTheme="minorHAnsi" w:cstheme="minorHAnsi"/>
                <w:lang w:val="ka-GE"/>
              </w:rPr>
              <w:t xml:space="preserve">. </w:t>
            </w:r>
            <w:r w:rsidRPr="00302579">
              <w:rPr>
                <w:rFonts w:ascii="Sylfaen" w:hAnsi="Sylfaen" w:cs="Sylfaen"/>
                <w:lang w:val="ka-GE"/>
              </w:rPr>
              <w:t>ფოსტა</w:t>
            </w:r>
            <w:r w:rsidRPr="00302579">
              <w:rPr>
                <w:rFonts w:asciiTheme="minorHAnsi" w:hAnsiTheme="minorHAnsi" w:cstheme="minorHAnsi"/>
                <w:lang w:val="ka-GE"/>
              </w:rPr>
              <w:t xml:space="preserve">: </w:t>
            </w:r>
            <w:hyperlink r:id="rId10" w:history="1">
              <w:r w:rsidRPr="00302579">
                <w:rPr>
                  <w:rStyle w:val="Hyperlink"/>
                  <w:rFonts w:asciiTheme="minorHAnsi" w:hAnsiTheme="minorHAnsi" w:cstheme="minorHAnsi"/>
                </w:rPr>
                <w:t>ikhvadagadze@gwp.ge</w:t>
              </w:r>
            </w:hyperlink>
          </w:p>
          <w:p w:rsidR="0056162A" w:rsidRDefault="0056162A" w:rsidP="0056162A">
            <w:pPr>
              <w:tabs>
                <w:tab w:val="left" w:pos="720"/>
              </w:tabs>
              <w:spacing w:after="0" w:line="360" w:lineRule="auto"/>
              <w:rPr>
                <w:rFonts w:cs="Calibri"/>
                <w:lang w:val="ka-GE"/>
              </w:rPr>
            </w:pPr>
            <w:r w:rsidRPr="00302579">
              <w:rPr>
                <w:rFonts w:ascii="Sylfaen" w:hAnsi="Sylfaen" w:cs="Sylfaen"/>
                <w:lang w:val="ka-GE"/>
              </w:rPr>
              <w:t>ტელ</w:t>
            </w:r>
            <w:r w:rsidRPr="00302579">
              <w:rPr>
                <w:rFonts w:asciiTheme="minorHAnsi" w:hAnsiTheme="minorHAnsi" w:cstheme="minorHAnsi"/>
                <w:lang w:val="ka-GE"/>
              </w:rPr>
              <w:t>.: +995 322 931111 (1145);</w:t>
            </w:r>
          </w:p>
        </w:tc>
      </w:tr>
    </w:tbl>
    <w:p w:rsidR="00237416" w:rsidRDefault="00237416" w:rsidP="00A35317">
      <w:pPr>
        <w:spacing w:after="0" w:line="360" w:lineRule="auto"/>
        <w:jc w:val="both"/>
        <w:rPr>
          <w:rFonts w:ascii="AcadNusx" w:hAnsi="AcadNusx"/>
          <w:sz w:val="20"/>
          <w:szCs w:val="20"/>
        </w:rPr>
      </w:pPr>
      <w:bookmarkStart w:id="1" w:name="_Toc454818556"/>
      <w:bookmarkEnd w:id="1"/>
    </w:p>
    <w:p w:rsidR="0056162A" w:rsidRPr="00CF5912" w:rsidRDefault="0056162A" w:rsidP="0056162A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CF5912">
        <w:rPr>
          <w:rFonts w:ascii="Sylfaen" w:hAnsi="Sylfaen" w:cs="Sylfaen"/>
          <w:b/>
          <w:sz w:val="20"/>
          <w:szCs w:val="20"/>
        </w:rPr>
        <w:t>შენიშვნა</w:t>
      </w:r>
      <w:proofErr w:type="spellEnd"/>
      <w:r w:rsidRPr="00CF5912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Pr="00CF5912">
        <w:rPr>
          <w:rFonts w:ascii="Sylfaen" w:hAnsi="Sylfaen" w:cs="Sylfaen"/>
          <w:sz w:val="20"/>
          <w:szCs w:val="20"/>
        </w:rPr>
        <w:t>ნებისმიერი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სხვა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F5912">
        <w:rPr>
          <w:rFonts w:ascii="Sylfaen" w:hAnsi="Sylfaen" w:cs="Sylfaen"/>
          <w:sz w:val="20"/>
          <w:szCs w:val="20"/>
        </w:rPr>
        <w:t>მოპოვებული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სხვა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გზით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არ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ოფიციალური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და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არ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წარმოშობს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არავითარ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ვალდებულებას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შპს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„</w:t>
      </w:r>
      <w:proofErr w:type="spellStart"/>
      <w:r w:rsidRPr="00CF5912">
        <w:rPr>
          <w:rFonts w:ascii="Sylfaen" w:hAnsi="Sylfaen" w:cs="Sylfaen"/>
          <w:sz w:val="20"/>
          <w:szCs w:val="20"/>
        </w:rPr>
        <w:t>ჯორჯიან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უოთერ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ენდ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CF5912">
        <w:rPr>
          <w:rFonts w:ascii="Sylfaen" w:hAnsi="Sylfaen" w:cs="Sylfaen"/>
          <w:sz w:val="20"/>
          <w:szCs w:val="20"/>
        </w:rPr>
        <w:t>ფაუერის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“ </w:t>
      </w:r>
      <w:proofErr w:type="spellStart"/>
      <w:r w:rsidRPr="00CF5912">
        <w:rPr>
          <w:rFonts w:ascii="Sylfaen" w:hAnsi="Sylfaen" w:cs="Sylfaen"/>
          <w:sz w:val="20"/>
          <w:szCs w:val="20"/>
        </w:rPr>
        <w:t>მხრიდან</w:t>
      </w:r>
      <w:proofErr w:type="spellEnd"/>
      <w:proofErr w:type="gramEnd"/>
      <w:r w:rsidRPr="00CF5912">
        <w:rPr>
          <w:rFonts w:asciiTheme="minorHAnsi" w:hAnsiTheme="minorHAnsi" w:cstheme="minorHAnsi"/>
          <w:sz w:val="20"/>
          <w:szCs w:val="20"/>
        </w:rPr>
        <w:t>.</w:t>
      </w:r>
    </w:p>
    <w:p w:rsidR="0056162A" w:rsidRDefault="0056162A" w:rsidP="0056162A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CF5912">
        <w:rPr>
          <w:rFonts w:ascii="Sylfaen" w:hAnsi="Sylfaen" w:cs="Sylfaen"/>
          <w:sz w:val="20"/>
          <w:szCs w:val="20"/>
        </w:rPr>
        <w:lastRenderedPageBreak/>
        <w:t>განმარტებებზე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პასუხი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ყველა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გაეგზავნება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F5912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ყველა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უნდა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გააჩნდეს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მოქმედი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F5912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შემოწმდება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რეგულარულად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>.</w:t>
      </w:r>
    </w:p>
    <w:p w:rsidR="0056162A" w:rsidRDefault="0056162A" w:rsidP="00A35317">
      <w:pPr>
        <w:spacing w:after="0" w:line="360" w:lineRule="auto"/>
        <w:jc w:val="both"/>
        <w:rPr>
          <w:rFonts w:ascii="AcadNusx" w:hAnsi="AcadNusx"/>
          <w:sz w:val="20"/>
          <w:szCs w:val="20"/>
        </w:rPr>
      </w:pPr>
    </w:p>
    <w:p w:rsidR="00734570" w:rsidRPr="009567A7" w:rsidRDefault="00E45E7B" w:rsidP="009567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 w:rsidRPr="009567A7">
        <w:rPr>
          <w:rFonts w:ascii="Sylfaen" w:hAnsi="Sylfaen"/>
          <w:b/>
          <w:sz w:val="20"/>
          <w:szCs w:val="20"/>
          <w:u w:val="single"/>
          <w:lang w:val="ka-GE"/>
        </w:rPr>
        <w:t>ტექნიკური დოკუმენტაცია:</w:t>
      </w:r>
    </w:p>
    <w:p w:rsidR="00F47570" w:rsidRDefault="00F47570" w:rsidP="00F47570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="Sylfaen" w:hAnsi="Sylfaen"/>
          <w:sz w:val="20"/>
          <w:szCs w:val="20"/>
          <w:lang w:val="ka-GE"/>
        </w:rPr>
      </w:pPr>
    </w:p>
    <w:p w:rsidR="00E45E7B" w:rsidRPr="00110CCE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წინადადების წარდგენის მომენტისთვის პრეტენდენტი არ უნდა იყოს: </w:t>
      </w:r>
    </w:p>
    <w:p w:rsidR="00E45E7B" w:rsidRPr="00110CCE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გაკოტრების პროცესში</w:t>
      </w:r>
      <w:r w:rsidRPr="00110CCE">
        <w:rPr>
          <w:rFonts w:ascii="AcadNusx" w:hAnsi="AcadNusx"/>
          <w:sz w:val="20"/>
          <w:szCs w:val="20"/>
          <w:lang w:val="ka-GE"/>
        </w:rPr>
        <w:t>;</w:t>
      </w:r>
    </w:p>
    <w:p w:rsidR="00E45E7B" w:rsidRPr="000B35C1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ლიკვიდაციის პროცესში</w:t>
      </w:r>
      <w:r w:rsidRPr="000B35C1">
        <w:rPr>
          <w:rFonts w:ascii="AcadNusx" w:hAnsi="AcadNusx"/>
          <w:sz w:val="20"/>
          <w:szCs w:val="20"/>
          <w:lang w:val="ka-GE"/>
        </w:rPr>
        <w:t>;</w:t>
      </w:r>
    </w:p>
    <w:p w:rsidR="00E45E7B" w:rsidRPr="000B35C1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საქმიანობის დროებით შეჩერების მდგომარეობაში</w:t>
      </w:r>
      <w:r w:rsidRPr="000B35C1">
        <w:rPr>
          <w:rFonts w:ascii="AcadNusx" w:hAnsi="AcadNusx"/>
          <w:sz w:val="20"/>
          <w:szCs w:val="20"/>
          <w:lang w:val="ka-GE"/>
        </w:rPr>
        <w:t>.</w:t>
      </w:r>
    </w:p>
    <w:p w:rsidR="0090279D" w:rsidRPr="00F47570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b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ფასების წარმოდგენა დასაშვებია მხოლოდ </w:t>
      </w:r>
      <w:r w:rsidRPr="00677E39">
        <w:rPr>
          <w:rFonts w:ascii="Sylfaen" w:hAnsi="Sylfaen"/>
          <w:b/>
          <w:sz w:val="20"/>
          <w:szCs w:val="20"/>
          <w:lang w:val="ka-GE"/>
        </w:rPr>
        <w:t>საქართველოს ეროვნულ ვალუტაში (ლარი).</w:t>
      </w:r>
      <w:r>
        <w:rPr>
          <w:rFonts w:ascii="Sylfaen" w:hAnsi="Sylfaen"/>
          <w:sz w:val="20"/>
          <w:szCs w:val="20"/>
          <w:lang w:val="ka-GE"/>
        </w:rPr>
        <w:t xml:space="preserve"> 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(მათ შორის დღგ).</w:t>
      </w:r>
    </w:p>
    <w:p w:rsidR="00B47D4C" w:rsidRPr="00E45E7B" w:rsidRDefault="00E45E7B" w:rsidP="00CB736E">
      <w:pPr>
        <w:pStyle w:val="ListParagraph"/>
        <w:numPr>
          <w:ilvl w:val="1"/>
          <w:numId w:val="19"/>
        </w:numPr>
        <w:jc w:val="both"/>
        <w:rPr>
          <w:lang w:val="es-MX"/>
        </w:rPr>
      </w:pPr>
      <w:r w:rsidRPr="00E45E7B">
        <w:rPr>
          <w:rFonts w:ascii="Sylfaen" w:hAnsi="Sylfaen"/>
          <w:sz w:val="20"/>
          <w:szCs w:val="20"/>
          <w:lang w:val="ka-GE"/>
        </w:rPr>
        <w:t xml:space="preserve">პრეტენდენტის მიერ წარმოდგენილი წინადადება ძალაში უნდა იყოს წინადადებების მიღების თარიღიდან </w:t>
      </w:r>
      <w:r w:rsidR="00B5452A">
        <w:rPr>
          <w:rFonts w:ascii="Sylfaen" w:hAnsi="Sylfaen"/>
          <w:sz w:val="20"/>
          <w:szCs w:val="20"/>
          <w:lang w:val="ka-GE"/>
        </w:rPr>
        <w:t>30</w:t>
      </w:r>
      <w:r w:rsidRPr="00E45E7B">
        <w:rPr>
          <w:rFonts w:ascii="Sylfaen" w:hAnsi="Sylfaen"/>
          <w:sz w:val="20"/>
          <w:szCs w:val="20"/>
          <w:lang w:val="ka-GE"/>
        </w:rPr>
        <w:t xml:space="preserve"> </w:t>
      </w:r>
      <w:r w:rsidR="002C066E" w:rsidRPr="00E45E7B">
        <w:rPr>
          <w:rFonts w:ascii="AcadNusx" w:hAnsi="AcadNusx"/>
          <w:sz w:val="20"/>
          <w:szCs w:val="20"/>
          <w:lang w:val="ka-GE"/>
        </w:rPr>
        <w:t>(</w:t>
      </w:r>
      <w:r w:rsidR="00B5452A">
        <w:rPr>
          <w:rFonts w:ascii="Sylfaen" w:hAnsi="Sylfaen"/>
          <w:sz w:val="20"/>
          <w:szCs w:val="20"/>
          <w:lang w:val="ka-GE"/>
        </w:rPr>
        <w:t>ოცდაათი</w:t>
      </w:r>
      <w:r w:rsidR="002C066E" w:rsidRPr="00E45E7B">
        <w:rPr>
          <w:rFonts w:ascii="AcadNusx" w:hAnsi="AcadNusx"/>
          <w:sz w:val="20"/>
          <w:szCs w:val="20"/>
          <w:lang w:val="ka-GE"/>
        </w:rPr>
        <w:t>)</w:t>
      </w:r>
      <w:r w:rsidRPr="00E45E7B">
        <w:rPr>
          <w:rFonts w:ascii="Sylfaen" w:hAnsi="Sylfaen"/>
          <w:sz w:val="20"/>
          <w:szCs w:val="20"/>
          <w:lang w:val="ka-GE"/>
        </w:rPr>
        <w:t xml:space="preserve"> </w:t>
      </w:r>
      <w:r w:rsidR="00BB0F01">
        <w:rPr>
          <w:rFonts w:ascii="Sylfaen" w:hAnsi="Sylfaen"/>
          <w:sz w:val="20"/>
          <w:szCs w:val="20"/>
          <w:lang w:val="ka-GE"/>
        </w:rPr>
        <w:t xml:space="preserve">კალენდარული </w:t>
      </w:r>
      <w:r w:rsidRPr="00E45E7B">
        <w:rPr>
          <w:rFonts w:ascii="Sylfaen" w:hAnsi="Sylfaen"/>
          <w:sz w:val="20"/>
          <w:szCs w:val="20"/>
          <w:lang w:val="ka-GE"/>
        </w:rPr>
        <w:t>დღის განმავლობაში.</w:t>
      </w:r>
    </w:p>
    <w:p w:rsidR="0090279D" w:rsidRPr="00875012" w:rsidRDefault="00B30838" w:rsidP="00875012">
      <w:pPr>
        <w:spacing w:after="0" w:line="360" w:lineRule="auto"/>
        <w:ind w:firstLine="36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ნებისმიერი შეკითხვა უნდა იყოს წერილობითი/ელექტრონული. შეკითხვის ავტორმა კომპანიის დასახელებასთან, თავის სახელთან და თანამდებობასთან ერთად აუცილებლად უნდა მიუთითოს კონკურსის ნომერი. </w:t>
      </w:r>
    </w:p>
    <w:p w:rsidR="00B30838" w:rsidRDefault="00875012" w:rsidP="00B30838">
      <w:pPr>
        <w:spacing w:after="0" w:line="360" w:lineRule="auto"/>
        <w:ind w:firstLine="360"/>
        <w:jc w:val="both"/>
        <w:rPr>
          <w:rFonts w:ascii="Sylfaen" w:hAnsi="Sylfaen"/>
          <w:sz w:val="20"/>
          <w:szCs w:val="20"/>
          <w:lang w:val="ka-GE"/>
        </w:rPr>
      </w:pPr>
      <w:r w:rsidRPr="00875012">
        <w:rPr>
          <w:rFonts w:ascii="Sylfaen" w:hAnsi="Sylfaen"/>
          <w:sz w:val="20"/>
          <w:szCs w:val="20"/>
          <w:lang w:val="ka-GE"/>
        </w:rPr>
        <w:t>შპს „რუსთავის წყალი“</w:t>
      </w:r>
      <w:r w:rsidRPr="007F2965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B30838">
        <w:rPr>
          <w:rFonts w:ascii="Sylfaen" w:hAnsi="Sylfaen"/>
          <w:sz w:val="20"/>
          <w:szCs w:val="20"/>
          <w:lang w:val="ka-GE"/>
        </w:rPr>
        <w:t>უფლებას იტოვებს თვითონ განსაზღვროს კონკურსის დასრულების ვადა, შეცვალოს კონკურსის პირობები, რასაც დროულად აცნობებს კონკურსის მონაწილეებს, ან შეწყვიტოს კონკურსი მისი მიმდინარეობის ნებმისმიერ ეტაპზე.</w:t>
      </w:r>
    </w:p>
    <w:p w:rsidR="00B30838" w:rsidRDefault="00875012" w:rsidP="00B30838">
      <w:pPr>
        <w:pStyle w:val="ListParagraph"/>
        <w:spacing w:after="0" w:line="360" w:lineRule="auto"/>
        <w:ind w:left="0" w:firstLine="426"/>
        <w:jc w:val="both"/>
        <w:rPr>
          <w:rFonts w:ascii="Sylfaen" w:hAnsi="Sylfaen"/>
          <w:sz w:val="20"/>
          <w:szCs w:val="20"/>
          <w:lang w:val="ka-GE"/>
        </w:rPr>
      </w:pPr>
      <w:r w:rsidRPr="00875012">
        <w:rPr>
          <w:rFonts w:ascii="Sylfaen" w:hAnsi="Sylfaen"/>
          <w:sz w:val="20"/>
          <w:szCs w:val="20"/>
          <w:lang w:val="ka-GE"/>
        </w:rPr>
        <w:t>შპს „რუსთავის წყალი“</w:t>
      </w:r>
      <w:r w:rsidRPr="007F2965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B30838">
        <w:rPr>
          <w:rFonts w:ascii="Sylfaen" w:hAnsi="Sylfaen"/>
          <w:sz w:val="20"/>
          <w:szCs w:val="20"/>
          <w:lang w:val="ka-GE"/>
        </w:rPr>
        <w:t xml:space="preserve">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კომპანიას. </w:t>
      </w:r>
      <w:r w:rsidRPr="00875012">
        <w:rPr>
          <w:rFonts w:ascii="Sylfaen" w:hAnsi="Sylfaen"/>
          <w:sz w:val="20"/>
          <w:szCs w:val="20"/>
          <w:lang w:val="ka-GE"/>
        </w:rPr>
        <w:t>შპს „რუსთავის წყალი“</w:t>
      </w:r>
      <w:r w:rsidRPr="007F2965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B30838">
        <w:rPr>
          <w:rFonts w:ascii="Sylfaen" w:hAnsi="Sylfaen"/>
          <w:sz w:val="20"/>
          <w:szCs w:val="20"/>
          <w:lang w:val="ka-GE"/>
        </w:rPr>
        <w:t>არ არის ვალდებული მონაწილე კომპანიას მისცეს სიტყვიერი ან წერილობით ახსნა-განმარტება კონსკურსთან დაკავშირებულ ნებისმიერ გადაწყვეტილებაზე.</w:t>
      </w:r>
    </w:p>
    <w:p w:rsidR="00B30838" w:rsidRDefault="00875012" w:rsidP="00B30838">
      <w:pPr>
        <w:pStyle w:val="ListParagraph"/>
        <w:spacing w:after="0" w:line="360" w:lineRule="auto"/>
        <w:ind w:left="0" w:firstLine="426"/>
        <w:jc w:val="both"/>
        <w:rPr>
          <w:rFonts w:ascii="AcadNusx" w:hAnsi="AcadNusx"/>
          <w:sz w:val="20"/>
          <w:szCs w:val="20"/>
          <w:lang w:val="es-MX"/>
        </w:rPr>
      </w:pPr>
      <w:r w:rsidRPr="00875012">
        <w:rPr>
          <w:rFonts w:ascii="Sylfaen" w:hAnsi="Sylfaen"/>
          <w:sz w:val="20"/>
          <w:szCs w:val="20"/>
          <w:lang w:val="ka-GE"/>
        </w:rPr>
        <w:t>შპს „რუსთავის წყალი“</w:t>
      </w:r>
      <w:r w:rsidRPr="007F2965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B30838">
        <w:rPr>
          <w:rFonts w:ascii="Sylfaen" w:hAnsi="Sylfaen"/>
          <w:sz w:val="20"/>
          <w:szCs w:val="20"/>
          <w:lang w:val="ka-GE"/>
        </w:rPr>
        <w:t>იტოვებს უფლებას გადაამოწმოს პრეტენდენტებისგან მიღ</w:t>
      </w:r>
      <w:r w:rsidR="00E33A8F">
        <w:rPr>
          <w:rFonts w:ascii="Sylfaen" w:hAnsi="Sylfaen"/>
          <w:sz w:val="20"/>
          <w:szCs w:val="20"/>
          <w:lang w:val="ka-GE"/>
        </w:rPr>
        <w:t>ე</w:t>
      </w:r>
      <w:r w:rsidR="00B30838">
        <w:rPr>
          <w:rFonts w:ascii="Sylfaen" w:hAnsi="Sylfaen"/>
          <w:sz w:val="20"/>
          <w:szCs w:val="20"/>
          <w:lang w:val="ka-GE"/>
        </w:rPr>
        <w:t>ბული ნებისმიერი სახის ინფორმაცია, ასევე მოიძიოს ინფორმაცია პრეტენდენტი კომპანიის ან მისი საქმიანობის შესახებ. იმ შემთხვევაში, თუ დადასტურდება, რომ პრეტენდენტის მხრიდან მოწოდებული ინფორმაცია არ შეესაბამება სინამდვილეს ან გაყალბებულია, პრეტენდენტი იქნება დისკვალიფიცირებული.</w:t>
      </w:r>
    </w:p>
    <w:p w:rsidR="00A50438" w:rsidRDefault="00A50438" w:rsidP="00A35317">
      <w:pPr>
        <w:pStyle w:val="ListParagraph"/>
        <w:spacing w:after="0" w:line="360" w:lineRule="auto"/>
        <w:ind w:left="1080"/>
        <w:jc w:val="both"/>
        <w:rPr>
          <w:sz w:val="20"/>
          <w:szCs w:val="20"/>
          <w:lang w:val="es-MX"/>
        </w:rPr>
      </w:pPr>
    </w:p>
    <w:p w:rsidR="001141BA" w:rsidRDefault="001141BA" w:rsidP="00A35317">
      <w:pPr>
        <w:pStyle w:val="ListParagraph"/>
        <w:spacing w:after="0" w:line="360" w:lineRule="auto"/>
        <w:ind w:left="1080"/>
        <w:jc w:val="both"/>
        <w:rPr>
          <w:sz w:val="20"/>
          <w:szCs w:val="20"/>
          <w:lang w:val="es-MX"/>
        </w:rPr>
      </w:pPr>
    </w:p>
    <w:p w:rsidR="000B1440" w:rsidRDefault="000B1440" w:rsidP="00A35317">
      <w:pPr>
        <w:pStyle w:val="ListParagraph"/>
        <w:spacing w:after="0" w:line="360" w:lineRule="auto"/>
        <w:ind w:left="1080"/>
        <w:jc w:val="both"/>
        <w:rPr>
          <w:sz w:val="20"/>
          <w:szCs w:val="20"/>
          <w:lang w:val="es-MX"/>
        </w:rPr>
      </w:pPr>
    </w:p>
    <w:p w:rsidR="000B1440" w:rsidRDefault="000B1440" w:rsidP="00A35317">
      <w:pPr>
        <w:pStyle w:val="ListParagraph"/>
        <w:spacing w:after="0" w:line="360" w:lineRule="auto"/>
        <w:ind w:left="1080"/>
        <w:jc w:val="both"/>
        <w:rPr>
          <w:sz w:val="20"/>
          <w:szCs w:val="20"/>
          <w:lang w:val="es-MX"/>
        </w:rPr>
      </w:pPr>
    </w:p>
    <w:p w:rsidR="000B1440" w:rsidRPr="008978B9" w:rsidRDefault="000B1440" w:rsidP="00A35317">
      <w:pPr>
        <w:pStyle w:val="ListParagraph"/>
        <w:spacing w:after="0" w:line="360" w:lineRule="auto"/>
        <w:ind w:left="1080"/>
        <w:jc w:val="both"/>
        <w:rPr>
          <w:sz w:val="20"/>
          <w:szCs w:val="20"/>
          <w:lang w:val="es-MX"/>
        </w:rPr>
      </w:pPr>
    </w:p>
    <w:p w:rsidR="00A50438" w:rsidRPr="00B5452A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AcadNusx" w:hAnsi="AcadNusx"/>
          <w:b/>
          <w:sz w:val="24"/>
          <w:szCs w:val="24"/>
        </w:rPr>
      </w:pPr>
      <w:bookmarkStart w:id="2" w:name="_Toc454818559"/>
      <w:r w:rsidRPr="00B5452A">
        <w:rPr>
          <w:rFonts w:ascii="Sylfaen" w:hAnsi="Sylfaen"/>
          <w:b/>
          <w:sz w:val="20"/>
          <w:szCs w:val="20"/>
          <w:u w:val="single"/>
          <w:lang w:val="ka-GE"/>
        </w:rPr>
        <w:lastRenderedPageBreak/>
        <w:t>ანგარიშწორებისა და თანამშრომლობის პირობები:</w:t>
      </w:r>
      <w:bookmarkEnd w:id="2"/>
    </w:p>
    <w:p w:rsidR="00833770" w:rsidRPr="00BB446B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="AcadNusx" w:hAnsi="AcadNusx"/>
          <w:sz w:val="20"/>
          <w:szCs w:val="20"/>
          <w:lang w:val="es-MX"/>
        </w:rPr>
      </w:pPr>
      <w:r w:rsidRPr="00B5452A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B5452A">
        <w:rPr>
          <w:rFonts w:ascii="Sylfaen" w:hAnsi="Sylfaen" w:cs="Sylfaen"/>
          <w:sz w:val="20"/>
          <w:szCs w:val="20"/>
          <w:lang w:val="ka-GE"/>
        </w:rPr>
        <w:t>ა განხორციელდება</w:t>
      </w:r>
      <w:r w:rsidRPr="00B5452A">
        <w:rPr>
          <w:rFonts w:ascii="Sylfaen" w:hAnsi="Sylfaen"/>
          <w:sz w:val="20"/>
          <w:szCs w:val="20"/>
          <w:lang w:val="ka-GE"/>
        </w:rPr>
        <w:t xml:space="preserve"> უნაღდო ანგარიშსწორებით, ფაქტიურად სრულად ან ეტაპობრივად მიწოდებული </w:t>
      </w:r>
      <w:r w:rsidR="00D57017">
        <w:rPr>
          <w:rFonts w:ascii="Sylfaen" w:hAnsi="Sylfaen"/>
          <w:sz w:val="20"/>
          <w:szCs w:val="20"/>
          <w:lang w:val="ka-GE"/>
        </w:rPr>
        <w:t>საქონლის</w:t>
      </w:r>
      <w:r w:rsidRPr="00B5452A">
        <w:rPr>
          <w:rFonts w:ascii="Sylfaen" w:hAnsi="Sylfaen"/>
          <w:sz w:val="20"/>
          <w:szCs w:val="20"/>
          <w:lang w:val="ka-GE"/>
        </w:rPr>
        <w:t xml:space="preserve"> შესა</w:t>
      </w:r>
      <w:r w:rsidR="00D57017">
        <w:rPr>
          <w:rFonts w:ascii="Sylfaen" w:hAnsi="Sylfaen"/>
          <w:sz w:val="20"/>
          <w:szCs w:val="20"/>
          <w:lang w:val="ka-GE"/>
        </w:rPr>
        <w:t xml:space="preserve">ბამისად მიღება-ჩაბარების აქტის, </w:t>
      </w:r>
      <w:r w:rsidRPr="00B5452A">
        <w:rPr>
          <w:rFonts w:ascii="Sylfaen" w:hAnsi="Sylfaen"/>
          <w:sz w:val="20"/>
          <w:szCs w:val="20"/>
          <w:lang w:val="ka-GE"/>
        </w:rPr>
        <w:t>საქართველოს კანონმდებლობით გათვალისწინებული შესაბამისი საგადახდო დოკუმენტაციის წარდგენი</w:t>
      </w:r>
      <w:r w:rsidR="00670B37" w:rsidRPr="00B5452A">
        <w:rPr>
          <w:rFonts w:ascii="Sylfaen" w:hAnsi="Sylfaen"/>
          <w:sz w:val="20"/>
          <w:szCs w:val="20"/>
          <w:lang w:val="ka-GE"/>
        </w:rPr>
        <w:t>ს საფუძველზე. ანგარიშსწორების ვადა განისაზღვრება</w:t>
      </w:r>
      <w:r w:rsidRPr="00B5452A">
        <w:rPr>
          <w:rFonts w:ascii="Sylfaen" w:hAnsi="Sylfaen"/>
          <w:sz w:val="20"/>
          <w:szCs w:val="20"/>
          <w:lang w:val="ka-GE"/>
        </w:rPr>
        <w:t xml:space="preserve"> 30 (ოცდაათი) კალენდარული დღი</w:t>
      </w:r>
      <w:r w:rsidR="00670B37" w:rsidRPr="00B5452A">
        <w:rPr>
          <w:rFonts w:ascii="Sylfaen" w:hAnsi="Sylfaen"/>
          <w:sz w:val="20"/>
          <w:szCs w:val="20"/>
          <w:lang w:val="ka-GE"/>
        </w:rPr>
        <w:t>თ</w:t>
      </w:r>
      <w:r w:rsidRPr="00B5452A">
        <w:rPr>
          <w:rFonts w:ascii="Sylfaen" w:hAnsi="Sylfaen"/>
          <w:sz w:val="20"/>
          <w:szCs w:val="20"/>
          <w:lang w:val="ka-GE"/>
        </w:rPr>
        <w:t xml:space="preserve">. </w:t>
      </w:r>
    </w:p>
    <w:p w:rsidR="00BB446B" w:rsidRDefault="00BB446B" w:rsidP="00BB446B">
      <w:pPr>
        <w:spacing w:after="0" w:line="360" w:lineRule="auto"/>
        <w:jc w:val="both"/>
        <w:rPr>
          <w:rFonts w:ascii="AcadNusx" w:hAnsi="AcadNusx"/>
          <w:sz w:val="20"/>
          <w:szCs w:val="20"/>
          <w:lang w:val="es-MX"/>
        </w:rPr>
      </w:pPr>
    </w:p>
    <w:p w:rsidR="00BB446B" w:rsidRDefault="00BB446B" w:rsidP="00BB446B">
      <w:pPr>
        <w:spacing w:after="0" w:line="360" w:lineRule="auto"/>
        <w:jc w:val="both"/>
        <w:rPr>
          <w:rFonts w:ascii="AcadNusx" w:hAnsi="AcadNusx"/>
          <w:sz w:val="20"/>
          <w:szCs w:val="20"/>
          <w:lang w:val="es-MX"/>
        </w:rPr>
      </w:pPr>
    </w:p>
    <w:p w:rsidR="00BB446B" w:rsidRPr="00BB446B" w:rsidRDefault="00BB446B" w:rsidP="00BB446B">
      <w:pPr>
        <w:spacing w:after="0" w:line="360" w:lineRule="auto"/>
        <w:jc w:val="both"/>
        <w:rPr>
          <w:rFonts w:ascii="AcadNusx" w:hAnsi="AcadNusx"/>
          <w:sz w:val="20"/>
          <w:szCs w:val="20"/>
          <w:lang w:val="es-MX"/>
        </w:rPr>
      </w:pPr>
    </w:p>
    <w:p w:rsidR="00833770" w:rsidRPr="00AE4033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AcadNusx" w:hAnsi="AcadNusx"/>
          <w:b/>
          <w:sz w:val="24"/>
          <w:szCs w:val="24"/>
        </w:rPr>
      </w:pPr>
      <w:r w:rsidRPr="009567A7">
        <w:rPr>
          <w:rFonts w:ascii="Sylfaen" w:hAnsi="Sylfaen"/>
          <w:b/>
          <w:sz w:val="20"/>
          <w:szCs w:val="20"/>
          <w:u w:val="single"/>
          <w:lang w:val="ka-GE"/>
        </w:rPr>
        <w:t>წარმოსადგენი დოკუმენტაცია</w:t>
      </w:r>
      <w:r w:rsidR="00A50438" w:rsidRPr="00AE4033">
        <w:rPr>
          <w:rFonts w:ascii="AcadNusx" w:hAnsi="AcadNusx"/>
          <w:b/>
          <w:sz w:val="24"/>
          <w:szCs w:val="24"/>
        </w:rPr>
        <w:t xml:space="preserve"> </w:t>
      </w:r>
      <w:r w:rsidR="00F46AB9" w:rsidRPr="00AE4033">
        <w:rPr>
          <w:rFonts w:ascii="AcadNusx" w:hAnsi="AcadNusx"/>
          <w:b/>
          <w:sz w:val="24"/>
          <w:szCs w:val="24"/>
        </w:rPr>
        <w:t xml:space="preserve"> </w:t>
      </w:r>
    </w:p>
    <w:p w:rsidR="004A3BD8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677E39">
        <w:rPr>
          <w:rFonts w:ascii="Sylfaen" w:hAnsi="Sylfaen"/>
          <w:b/>
          <w:sz w:val="20"/>
          <w:szCs w:val="20"/>
          <w:lang w:val="ka-GE"/>
        </w:rPr>
        <w:t>კონკურსის დასახელება (კომპანიის მოკლე წარდგენა, ნომერი);</w:t>
      </w:r>
    </w:p>
    <w:p w:rsidR="004A3BD8" w:rsidRPr="00677E39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677E39">
        <w:rPr>
          <w:rFonts w:ascii="Sylfaen" w:hAnsi="Sylfaen"/>
          <w:b/>
          <w:sz w:val="20"/>
          <w:szCs w:val="20"/>
          <w:lang w:val="ka-GE"/>
        </w:rPr>
        <w:t>კომერციული წინადადება, რომელიც უნდა მოიცავდეს შესყიდვის ღირებულებას;</w:t>
      </w:r>
      <w:r w:rsidR="004D3679" w:rsidRPr="00677E39">
        <w:rPr>
          <w:rFonts w:ascii="Sylfaen" w:hAnsi="Sylfaen"/>
          <w:b/>
          <w:sz w:val="20"/>
          <w:szCs w:val="20"/>
          <w:lang w:val="ka-GE"/>
        </w:rPr>
        <w:t xml:space="preserve"> მოწოდების ვადას; </w:t>
      </w:r>
    </w:p>
    <w:p w:rsidR="004A3BD8" w:rsidRPr="00677E39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677E39">
        <w:rPr>
          <w:rFonts w:ascii="Sylfaen" w:hAnsi="Sylfaen"/>
          <w:b/>
          <w:sz w:val="20"/>
          <w:szCs w:val="20"/>
          <w:lang w:val="ka-GE"/>
        </w:rPr>
        <w:t>კომპანიის სრული რეკვიზიტები;</w:t>
      </w:r>
    </w:p>
    <w:p w:rsidR="004A3BD8" w:rsidRDefault="002A1113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განახლებული </w:t>
      </w:r>
      <w:r w:rsidR="004A3BD8" w:rsidRPr="00677E39">
        <w:rPr>
          <w:rFonts w:ascii="Sylfaen" w:hAnsi="Sylfaen"/>
          <w:b/>
          <w:sz w:val="20"/>
          <w:szCs w:val="20"/>
          <w:lang w:val="ka-GE"/>
        </w:rPr>
        <w:t>ამონაწერი სამეწარმეო რეესტრიდან;</w:t>
      </w:r>
    </w:p>
    <w:p w:rsidR="008918CD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677E39">
        <w:rPr>
          <w:rFonts w:ascii="Sylfaen" w:hAnsi="Sylfaen"/>
          <w:b/>
          <w:sz w:val="20"/>
          <w:szCs w:val="20"/>
          <w:lang w:val="ka-GE"/>
        </w:rPr>
        <w:t xml:space="preserve">უკანასკნელი 2 წლის განმავლობაში ანალოგიური  </w:t>
      </w:r>
      <w:r w:rsidR="00677E39">
        <w:rPr>
          <w:rFonts w:ascii="Sylfaen" w:hAnsi="Sylfaen"/>
          <w:b/>
          <w:sz w:val="20"/>
          <w:szCs w:val="20"/>
          <w:lang w:val="ka-GE"/>
        </w:rPr>
        <w:t>საქონლის მიწოდების გამოცდილება</w:t>
      </w:r>
    </w:p>
    <w:p w:rsidR="001141BA" w:rsidRPr="001141BA" w:rsidRDefault="001141BA" w:rsidP="001141BA">
      <w:pPr>
        <w:pStyle w:val="ListParagraph"/>
        <w:spacing w:after="0" w:line="360" w:lineRule="auto"/>
        <w:jc w:val="both"/>
        <w:rPr>
          <w:rFonts w:ascii="Sylfaen" w:hAnsi="Sylfaen"/>
          <w:b/>
          <w:color w:val="FF0000"/>
          <w:sz w:val="20"/>
          <w:szCs w:val="20"/>
          <w:lang w:val="ka-GE"/>
        </w:rPr>
      </w:pPr>
    </w:p>
    <w:p w:rsidR="00AF56A2" w:rsidRPr="00AF56A2" w:rsidRDefault="00AF56A2" w:rsidP="00CB730B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bookmarkStart w:id="3" w:name="_Toc454818563"/>
    </w:p>
    <w:bookmarkEnd w:id="3"/>
    <w:p w:rsidR="00C01CD2" w:rsidRPr="00AF56A2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 w:rsidRPr="00AF56A2">
        <w:rPr>
          <w:rFonts w:ascii="Sylfaen" w:hAnsi="Sylfaen"/>
          <w:b/>
          <w:sz w:val="20"/>
          <w:szCs w:val="20"/>
          <w:u w:val="single"/>
          <w:lang w:val="ka-GE"/>
        </w:rPr>
        <w:t>ხელშეკრულების გაფორმება</w:t>
      </w:r>
    </w:p>
    <w:p w:rsidR="00C01CD2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="AcadNusx" w:eastAsiaTheme="minorHAnsi" w:hAnsi="AcadNusx"/>
          <w:sz w:val="20"/>
          <w:szCs w:val="20"/>
        </w:rPr>
      </w:pPr>
      <w:r>
        <w:rPr>
          <w:rFonts w:ascii="Sylfaen" w:eastAsiaTheme="minorHAnsi" w:hAnsi="Sylfaen"/>
          <w:sz w:val="20"/>
          <w:szCs w:val="20"/>
          <w:lang w:val="ka-GE"/>
        </w:rPr>
        <w:t>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</w:t>
      </w:r>
      <w:r w:rsidR="00BA3DAD">
        <w:rPr>
          <w:rFonts w:ascii="Sylfaen" w:eastAsiaTheme="minorHAnsi" w:hAnsi="Sylfaen"/>
          <w:sz w:val="20"/>
          <w:szCs w:val="20"/>
          <w:lang w:val="ka-GE"/>
        </w:rPr>
        <w:t xml:space="preserve"> </w:t>
      </w:r>
      <w:r>
        <w:rPr>
          <w:rFonts w:ascii="Sylfaen" w:eastAsiaTheme="minorHAnsi" w:hAnsi="Sylfaen"/>
          <w:sz w:val="20"/>
          <w:szCs w:val="20"/>
          <w:lang w:val="ka-GE"/>
        </w:rPr>
        <w:t xml:space="preserve">პირობების შესაბამისად. </w:t>
      </w:r>
    </w:p>
    <w:p w:rsidR="00C01CD2" w:rsidRPr="00C40C8C" w:rsidRDefault="00C01CD2" w:rsidP="00C40C8C">
      <w:pPr>
        <w:spacing w:after="0" w:line="360" w:lineRule="auto"/>
        <w:ind w:left="270"/>
        <w:jc w:val="both"/>
        <w:rPr>
          <w:rFonts w:ascii="Sylfaen" w:hAnsi="Sylfaen"/>
          <w:sz w:val="20"/>
          <w:szCs w:val="20"/>
        </w:rPr>
      </w:pPr>
    </w:p>
    <w:p w:rsidR="00110CCE" w:rsidRPr="00D20CC6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b/>
          <w:i/>
          <w:sz w:val="20"/>
          <w:szCs w:val="20"/>
        </w:rPr>
      </w:pPr>
      <w:r>
        <w:rPr>
          <w:rFonts w:ascii="Sylfaen" w:eastAsiaTheme="minorHAnsi" w:hAnsi="Sylfaen"/>
          <w:b/>
          <w:i/>
          <w:sz w:val="20"/>
          <w:szCs w:val="20"/>
          <w:lang w:val="ka-GE"/>
        </w:rPr>
        <w:t>გავეცანი</w:t>
      </w:r>
      <w:r w:rsidR="00D20CC6">
        <w:rPr>
          <w:rFonts w:ascii="AcadNusx" w:eastAsiaTheme="minorHAnsi" w:hAnsi="AcadNusx"/>
          <w:b/>
          <w:i/>
          <w:sz w:val="20"/>
          <w:szCs w:val="20"/>
        </w:rPr>
        <w:t xml:space="preserve"> </w:t>
      </w:r>
    </w:p>
    <w:p w:rsidR="006C1436" w:rsidRPr="006C1436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</w:p>
    <w:p w:rsidR="00110CCE" w:rsidRPr="006C1436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</w:p>
    <w:p w:rsidR="00110CCE" w:rsidRPr="00586C84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i/>
          <w:sz w:val="20"/>
          <w:szCs w:val="20"/>
        </w:rPr>
      </w:pPr>
      <w:r w:rsidRPr="00586C84">
        <w:rPr>
          <w:rFonts w:ascii="AcadNusx" w:eastAsiaTheme="minorHAnsi" w:hAnsi="AcadNusx"/>
          <w:i/>
          <w:sz w:val="20"/>
          <w:szCs w:val="20"/>
        </w:rPr>
        <w:t>/</w:t>
      </w:r>
      <w:r w:rsidR="00586C84" w:rsidRPr="00586C84">
        <w:rPr>
          <w:rFonts w:ascii="Sylfaen" w:eastAsiaTheme="minorHAnsi" w:hAnsi="Sylfaen"/>
          <w:i/>
          <w:sz w:val="20"/>
          <w:szCs w:val="20"/>
          <w:lang w:val="ka-GE"/>
        </w:rPr>
        <w:t>მონაწილე კომპანიის უფლებამოსილი პირის ხელმოწერა</w:t>
      </w:r>
      <w:r w:rsidRPr="00586C84">
        <w:rPr>
          <w:rFonts w:ascii="AcadNusx" w:eastAsiaTheme="minorHAnsi" w:hAnsi="AcadNusx"/>
          <w:i/>
          <w:sz w:val="20"/>
          <w:szCs w:val="20"/>
        </w:rPr>
        <w:t>/</w:t>
      </w:r>
    </w:p>
    <w:p w:rsidR="00D20CC6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</w:p>
    <w:p w:rsidR="003C6F22" w:rsidRDefault="00B5452A" w:rsidP="00667B1F">
      <w:pPr>
        <w:rPr>
          <w:rFonts w:ascii="Sylfaen" w:hAnsi="Sylfaen"/>
          <w:i/>
          <w:iCs/>
          <w:sz w:val="20"/>
          <w:szCs w:val="20"/>
          <w:lang w:val="ka-GE"/>
        </w:rPr>
      </w:pPr>
      <w:proofErr w:type="spellStart"/>
      <w:r>
        <w:rPr>
          <w:rFonts w:ascii="AcadNusx" w:hAnsi="AcadNusx"/>
          <w:b/>
          <w:bCs/>
          <w:i/>
          <w:iCs/>
          <w:sz w:val="20"/>
          <w:szCs w:val="20"/>
        </w:rPr>
        <w:t>SeniSvna</w:t>
      </w:r>
      <w:proofErr w:type="spellEnd"/>
      <w:r>
        <w:rPr>
          <w:rFonts w:ascii="AcadNusx" w:hAnsi="AcadNusx"/>
          <w:b/>
          <w:bCs/>
          <w:i/>
          <w:iCs/>
          <w:sz w:val="20"/>
          <w:szCs w:val="20"/>
        </w:rPr>
        <w:t xml:space="preserve">: </w:t>
      </w:r>
      <w:r>
        <w:rPr>
          <w:b/>
          <w:bCs/>
          <w:i/>
          <w:iCs/>
          <w:sz w:val="20"/>
          <w:szCs w:val="20"/>
        </w:rPr>
        <w:t> </w:t>
      </w:r>
      <w:r>
        <w:rPr>
          <w:rFonts w:ascii="Sylfaen" w:hAnsi="Sylfaen"/>
          <w:i/>
          <w:iCs/>
          <w:sz w:val="20"/>
          <w:szCs w:val="20"/>
          <w:lang w:val="ka-GE"/>
        </w:rPr>
        <w:t xml:space="preserve">თუ წინამდებარე მოწვევა გაგზავნილია ელექტრონული ფოსტით მონაწილე კომპანიასთან, მონაწილემ, მისი კონკურსში მონაწილეობის შესახებ თანხმობა და წინამდებარე დოკუმენტის </w:t>
      </w:r>
      <w:proofErr w:type="gramStart"/>
      <w:r>
        <w:rPr>
          <w:rFonts w:ascii="Sylfaen" w:hAnsi="Sylfaen"/>
          <w:i/>
          <w:iCs/>
          <w:sz w:val="20"/>
          <w:szCs w:val="20"/>
          <w:lang w:val="ka-GE"/>
        </w:rPr>
        <w:t>გაცნობის  დასტური</w:t>
      </w:r>
      <w:proofErr w:type="gramEnd"/>
      <w:r>
        <w:rPr>
          <w:rFonts w:ascii="Sylfaen" w:hAnsi="Sylfaen"/>
          <w:i/>
          <w:iCs/>
          <w:sz w:val="20"/>
          <w:szCs w:val="20"/>
          <w:lang w:val="ka-GE"/>
        </w:rPr>
        <w:t xml:space="preserve"> უნდა გამოაგზავნოს   ელექტრონული ფოსტით.</w:t>
      </w:r>
    </w:p>
    <w:sectPr w:rsidR="003C6F22" w:rsidSect="006C1436">
      <w:headerReference w:type="default" r:id="rId11"/>
      <w:footerReference w:type="default" r:id="rId12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FCC" w:rsidRDefault="00C94FCC" w:rsidP="007902EA">
      <w:pPr>
        <w:spacing w:after="0" w:line="240" w:lineRule="auto"/>
      </w:pPr>
      <w:r>
        <w:separator/>
      </w:r>
    </w:p>
  </w:endnote>
  <w:endnote w:type="continuationSeparator" w:id="0">
    <w:p w:rsidR="00C94FCC" w:rsidRDefault="00C94FCC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5A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FCC" w:rsidRDefault="00C94FCC" w:rsidP="007902EA">
      <w:pPr>
        <w:spacing w:after="0" w:line="240" w:lineRule="auto"/>
      </w:pPr>
      <w:r>
        <w:separator/>
      </w:r>
    </w:p>
  </w:footnote>
  <w:footnote w:type="continuationSeparator" w:id="0">
    <w:p w:rsidR="00C94FCC" w:rsidRDefault="00C94FCC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440" w:rsidRPr="00A1581D" w:rsidRDefault="004A3BD8" w:rsidP="000B1440">
    <w:pPr>
      <w:spacing w:after="0" w:line="360" w:lineRule="auto"/>
      <w:jc w:val="center"/>
      <w:rPr>
        <w:rFonts w:ascii="Sylfaen" w:hAnsi="Sylfaen" w:cs="Sylfaen"/>
        <w:b/>
        <w:sz w:val="20"/>
        <w:szCs w:val="20"/>
        <w:lang w:val="ka-G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5833B36" wp14:editId="66833931">
          <wp:simplePos x="0" y="0"/>
          <wp:positionH relativeFrom="margin">
            <wp:posOffset>-604878</wp:posOffset>
          </wp:positionH>
          <wp:positionV relativeFrom="topMargin">
            <wp:posOffset>266700</wp:posOffset>
          </wp:positionV>
          <wp:extent cx="1068786" cy="56197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8786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B1440" w:rsidRPr="0044491E">
      <w:rPr>
        <w:rFonts w:ascii="Sylfaen" w:hAnsi="Sylfaen" w:cs="Sylfaen"/>
        <w:b/>
        <w:sz w:val="20"/>
        <w:szCs w:val="20"/>
        <w:lang w:val="ka-GE"/>
      </w:rPr>
      <w:t>ჩათმის რეზერვუარის შემავსებელი მილსადენის</w:t>
    </w:r>
    <w:r w:rsidR="000B1440">
      <w:rPr>
        <w:rFonts w:ascii="Sylfaen" w:hAnsi="Sylfaen" w:cs="Sylfaen"/>
        <w:b/>
        <w:sz w:val="20"/>
        <w:szCs w:val="20"/>
      </w:rPr>
      <w:t xml:space="preserve"> </w:t>
    </w:r>
    <w:r w:rsidR="000B1440">
      <w:rPr>
        <w:rFonts w:ascii="Sylfaen" w:hAnsi="Sylfaen" w:cs="Sylfaen"/>
        <w:b/>
        <w:sz w:val="20"/>
        <w:szCs w:val="20"/>
        <w:lang w:val="ka-GE"/>
      </w:rPr>
      <w:t>(</w:t>
    </w:r>
    <w:r w:rsidR="000B1440" w:rsidRPr="0044491E">
      <w:rPr>
        <w:rFonts w:ascii="Sylfaen" w:hAnsi="Sylfaen" w:cs="Sylfaen"/>
        <w:b/>
        <w:sz w:val="20"/>
        <w:szCs w:val="20"/>
        <w:lang w:val="ka-GE"/>
      </w:rPr>
      <w:t>დ=700 მმ</w:t>
    </w:r>
    <w:r w:rsidR="000B1440">
      <w:rPr>
        <w:rFonts w:ascii="Sylfaen" w:hAnsi="Sylfaen" w:cs="Sylfaen"/>
        <w:b/>
        <w:sz w:val="20"/>
        <w:szCs w:val="20"/>
        <w:lang w:val="ka-GE"/>
      </w:rPr>
      <w:t>)</w:t>
    </w:r>
    <w:r w:rsidR="000B1440">
      <w:rPr>
        <w:rFonts w:ascii="Sylfaen" w:hAnsi="Sylfaen" w:cs="Sylfaen"/>
        <w:b/>
        <w:sz w:val="20"/>
        <w:szCs w:val="20"/>
      </w:rPr>
      <w:t xml:space="preserve"> </w:t>
    </w:r>
    <w:r w:rsidR="000B1440" w:rsidRPr="0044491E">
      <w:rPr>
        <w:rFonts w:ascii="Sylfaen" w:hAnsi="Sylfaen" w:cs="Sylfaen"/>
        <w:b/>
        <w:sz w:val="20"/>
        <w:szCs w:val="20"/>
        <w:lang w:val="ka-GE"/>
      </w:rPr>
      <w:t>რეაბილიტაცია</w:t>
    </w:r>
    <w:r w:rsidR="000B1440">
      <w:rPr>
        <w:rFonts w:ascii="Sylfaen" w:hAnsi="Sylfaen" w:cs="Sylfaen"/>
        <w:b/>
        <w:sz w:val="20"/>
        <w:szCs w:val="20"/>
        <w:lang w:val="ka-GE"/>
      </w:rPr>
      <w:t>ზე</w:t>
    </w:r>
  </w:p>
  <w:p w:rsidR="004A3BD8" w:rsidRDefault="004A3BD8" w:rsidP="000B1440">
    <w:pPr>
      <w:spacing w:after="0"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D4685"/>
    <w:multiLevelType w:val="multilevel"/>
    <w:tmpl w:val="962A3D18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ylfaen" w:hAnsi="Sylfae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6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7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1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2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4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590E36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1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2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444361"/>
    <w:multiLevelType w:val="hybridMultilevel"/>
    <w:tmpl w:val="6270E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6"/>
  </w:num>
  <w:num w:numId="5">
    <w:abstractNumId w:val="10"/>
  </w:num>
  <w:num w:numId="6">
    <w:abstractNumId w:val="4"/>
  </w:num>
  <w:num w:numId="7">
    <w:abstractNumId w:val="3"/>
  </w:num>
  <w:num w:numId="8">
    <w:abstractNumId w:val="20"/>
  </w:num>
  <w:num w:numId="9">
    <w:abstractNumId w:val="22"/>
  </w:num>
  <w:num w:numId="10">
    <w:abstractNumId w:val="12"/>
  </w:num>
  <w:num w:numId="11">
    <w:abstractNumId w:val="6"/>
  </w:num>
  <w:num w:numId="12">
    <w:abstractNumId w:val="8"/>
  </w:num>
  <w:num w:numId="13">
    <w:abstractNumId w:val="18"/>
  </w:num>
  <w:num w:numId="14">
    <w:abstractNumId w:val="13"/>
  </w:num>
  <w:num w:numId="15">
    <w:abstractNumId w:val="7"/>
  </w:num>
  <w:num w:numId="16">
    <w:abstractNumId w:val="21"/>
  </w:num>
  <w:num w:numId="17">
    <w:abstractNumId w:val="16"/>
  </w:num>
  <w:num w:numId="18">
    <w:abstractNumId w:val="15"/>
  </w:num>
  <w:num w:numId="19">
    <w:abstractNumId w:val="5"/>
  </w:num>
  <w:num w:numId="20">
    <w:abstractNumId w:val="2"/>
  </w:num>
  <w:num w:numId="21">
    <w:abstractNumId w:val="25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9"/>
  </w:num>
  <w:num w:numId="25">
    <w:abstractNumId w:val="19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3ACC"/>
    <w:rsid w:val="00014051"/>
    <w:rsid w:val="000157C5"/>
    <w:rsid w:val="000202A5"/>
    <w:rsid w:val="00026B30"/>
    <w:rsid w:val="00027D70"/>
    <w:rsid w:val="00031452"/>
    <w:rsid w:val="00046082"/>
    <w:rsid w:val="0004786C"/>
    <w:rsid w:val="00051E54"/>
    <w:rsid w:val="0005435C"/>
    <w:rsid w:val="00064AB9"/>
    <w:rsid w:val="00076840"/>
    <w:rsid w:val="00081D42"/>
    <w:rsid w:val="00087BFF"/>
    <w:rsid w:val="00092A77"/>
    <w:rsid w:val="000974B9"/>
    <w:rsid w:val="000A385A"/>
    <w:rsid w:val="000B1440"/>
    <w:rsid w:val="000B1C85"/>
    <w:rsid w:val="000B4C5E"/>
    <w:rsid w:val="000B5D0F"/>
    <w:rsid w:val="000C3223"/>
    <w:rsid w:val="000C4E73"/>
    <w:rsid w:val="000D5BB4"/>
    <w:rsid w:val="000D68A2"/>
    <w:rsid w:val="000E334D"/>
    <w:rsid w:val="000E5617"/>
    <w:rsid w:val="000F03A0"/>
    <w:rsid w:val="000F3872"/>
    <w:rsid w:val="000F4D71"/>
    <w:rsid w:val="000F63C5"/>
    <w:rsid w:val="00110B12"/>
    <w:rsid w:val="00110CCE"/>
    <w:rsid w:val="001141BA"/>
    <w:rsid w:val="00116D4F"/>
    <w:rsid w:val="00117164"/>
    <w:rsid w:val="00120724"/>
    <w:rsid w:val="00122148"/>
    <w:rsid w:val="00127F44"/>
    <w:rsid w:val="00131B75"/>
    <w:rsid w:val="00137719"/>
    <w:rsid w:val="001433C2"/>
    <w:rsid w:val="001461E6"/>
    <w:rsid w:val="00156D6D"/>
    <w:rsid w:val="001575CA"/>
    <w:rsid w:val="00161677"/>
    <w:rsid w:val="00162053"/>
    <w:rsid w:val="00171C91"/>
    <w:rsid w:val="0017792E"/>
    <w:rsid w:val="001816C9"/>
    <w:rsid w:val="00185C9D"/>
    <w:rsid w:val="00194044"/>
    <w:rsid w:val="001A31B2"/>
    <w:rsid w:val="001B0D00"/>
    <w:rsid w:val="001B6BD5"/>
    <w:rsid w:val="001B740A"/>
    <w:rsid w:val="001B75E0"/>
    <w:rsid w:val="001C112D"/>
    <w:rsid w:val="001C2BF2"/>
    <w:rsid w:val="001D3B12"/>
    <w:rsid w:val="001E0606"/>
    <w:rsid w:val="00202451"/>
    <w:rsid w:val="00203777"/>
    <w:rsid w:val="002056E8"/>
    <w:rsid w:val="00207B93"/>
    <w:rsid w:val="0021503D"/>
    <w:rsid w:val="00216B88"/>
    <w:rsid w:val="002319CA"/>
    <w:rsid w:val="00237416"/>
    <w:rsid w:val="00241768"/>
    <w:rsid w:val="00244493"/>
    <w:rsid w:val="002468A9"/>
    <w:rsid w:val="0025658B"/>
    <w:rsid w:val="002568CE"/>
    <w:rsid w:val="00257F36"/>
    <w:rsid w:val="00266CA0"/>
    <w:rsid w:val="00275958"/>
    <w:rsid w:val="002778A0"/>
    <w:rsid w:val="002826AE"/>
    <w:rsid w:val="00282AB3"/>
    <w:rsid w:val="0029272A"/>
    <w:rsid w:val="002A1113"/>
    <w:rsid w:val="002B6635"/>
    <w:rsid w:val="002B6F69"/>
    <w:rsid w:val="002C066E"/>
    <w:rsid w:val="002C21C7"/>
    <w:rsid w:val="002D06EE"/>
    <w:rsid w:val="002D1E74"/>
    <w:rsid w:val="002D611B"/>
    <w:rsid w:val="002F3909"/>
    <w:rsid w:val="002F575A"/>
    <w:rsid w:val="003011B3"/>
    <w:rsid w:val="00302948"/>
    <w:rsid w:val="00303697"/>
    <w:rsid w:val="00316C88"/>
    <w:rsid w:val="00320878"/>
    <w:rsid w:val="0033101C"/>
    <w:rsid w:val="00356255"/>
    <w:rsid w:val="00357317"/>
    <w:rsid w:val="003573F4"/>
    <w:rsid w:val="003620A2"/>
    <w:rsid w:val="00363DE1"/>
    <w:rsid w:val="003847FD"/>
    <w:rsid w:val="00385373"/>
    <w:rsid w:val="003859BA"/>
    <w:rsid w:val="00387AB5"/>
    <w:rsid w:val="00394070"/>
    <w:rsid w:val="003A4DAA"/>
    <w:rsid w:val="003B460D"/>
    <w:rsid w:val="003B5A5E"/>
    <w:rsid w:val="003B75B3"/>
    <w:rsid w:val="003C6F22"/>
    <w:rsid w:val="003D6473"/>
    <w:rsid w:val="003E15FA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74F0"/>
    <w:rsid w:val="00474D92"/>
    <w:rsid w:val="00483B17"/>
    <w:rsid w:val="0048659C"/>
    <w:rsid w:val="00497393"/>
    <w:rsid w:val="004A3BD8"/>
    <w:rsid w:val="004B09C9"/>
    <w:rsid w:val="004D3679"/>
    <w:rsid w:val="004D3D1C"/>
    <w:rsid w:val="004D58CE"/>
    <w:rsid w:val="004D747F"/>
    <w:rsid w:val="00512578"/>
    <w:rsid w:val="00544856"/>
    <w:rsid w:val="005553C3"/>
    <w:rsid w:val="0056162A"/>
    <w:rsid w:val="00573E09"/>
    <w:rsid w:val="00580531"/>
    <w:rsid w:val="005832A4"/>
    <w:rsid w:val="00583B48"/>
    <w:rsid w:val="00586056"/>
    <w:rsid w:val="00586C84"/>
    <w:rsid w:val="00590522"/>
    <w:rsid w:val="00591D93"/>
    <w:rsid w:val="00595E4B"/>
    <w:rsid w:val="005A0B9D"/>
    <w:rsid w:val="005C14A4"/>
    <w:rsid w:val="005C75F3"/>
    <w:rsid w:val="005D3B83"/>
    <w:rsid w:val="005E05B1"/>
    <w:rsid w:val="005E55D6"/>
    <w:rsid w:val="005F0E4B"/>
    <w:rsid w:val="00610FC8"/>
    <w:rsid w:val="006256FC"/>
    <w:rsid w:val="006267A2"/>
    <w:rsid w:val="00632910"/>
    <w:rsid w:val="00633210"/>
    <w:rsid w:val="00634B58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915CD"/>
    <w:rsid w:val="00692B13"/>
    <w:rsid w:val="006A256D"/>
    <w:rsid w:val="006A3D31"/>
    <w:rsid w:val="006A7B28"/>
    <w:rsid w:val="006B472B"/>
    <w:rsid w:val="006C1436"/>
    <w:rsid w:val="006C7D3F"/>
    <w:rsid w:val="006C7E00"/>
    <w:rsid w:val="006D054A"/>
    <w:rsid w:val="006E119F"/>
    <w:rsid w:val="006E1729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309AA"/>
    <w:rsid w:val="00734570"/>
    <w:rsid w:val="00735828"/>
    <w:rsid w:val="00750A2C"/>
    <w:rsid w:val="00751591"/>
    <w:rsid w:val="00764A65"/>
    <w:rsid w:val="00772078"/>
    <w:rsid w:val="007778CE"/>
    <w:rsid w:val="0078508B"/>
    <w:rsid w:val="007902EA"/>
    <w:rsid w:val="0079252D"/>
    <w:rsid w:val="00796BF5"/>
    <w:rsid w:val="007A28C4"/>
    <w:rsid w:val="007A6E1A"/>
    <w:rsid w:val="007A7424"/>
    <w:rsid w:val="007B7D53"/>
    <w:rsid w:val="007C2AD7"/>
    <w:rsid w:val="007C482E"/>
    <w:rsid w:val="007D3F97"/>
    <w:rsid w:val="007D73CE"/>
    <w:rsid w:val="007F3AA0"/>
    <w:rsid w:val="007F7ADB"/>
    <w:rsid w:val="00803033"/>
    <w:rsid w:val="0081634F"/>
    <w:rsid w:val="00833770"/>
    <w:rsid w:val="0083614B"/>
    <w:rsid w:val="008374C0"/>
    <w:rsid w:val="008401B6"/>
    <w:rsid w:val="00843113"/>
    <w:rsid w:val="008531A4"/>
    <w:rsid w:val="00867825"/>
    <w:rsid w:val="00875012"/>
    <w:rsid w:val="008751D7"/>
    <w:rsid w:val="00876B2D"/>
    <w:rsid w:val="00876B9D"/>
    <w:rsid w:val="0088287D"/>
    <w:rsid w:val="00890026"/>
    <w:rsid w:val="008918CD"/>
    <w:rsid w:val="00894C67"/>
    <w:rsid w:val="008978B9"/>
    <w:rsid w:val="008A5094"/>
    <w:rsid w:val="008A673F"/>
    <w:rsid w:val="008B04EA"/>
    <w:rsid w:val="008B4FC1"/>
    <w:rsid w:val="008B67F1"/>
    <w:rsid w:val="008C35CC"/>
    <w:rsid w:val="008D0BA1"/>
    <w:rsid w:val="008E16DA"/>
    <w:rsid w:val="008E3D20"/>
    <w:rsid w:val="008F419D"/>
    <w:rsid w:val="0090279D"/>
    <w:rsid w:val="009100DA"/>
    <w:rsid w:val="0091241A"/>
    <w:rsid w:val="00913646"/>
    <w:rsid w:val="00916FB5"/>
    <w:rsid w:val="00922889"/>
    <w:rsid w:val="0092664D"/>
    <w:rsid w:val="009567A7"/>
    <w:rsid w:val="009621F5"/>
    <w:rsid w:val="009804B1"/>
    <w:rsid w:val="009815AC"/>
    <w:rsid w:val="009841A3"/>
    <w:rsid w:val="00985307"/>
    <w:rsid w:val="0099130F"/>
    <w:rsid w:val="0099429F"/>
    <w:rsid w:val="00997CB4"/>
    <w:rsid w:val="009A2F37"/>
    <w:rsid w:val="009A7535"/>
    <w:rsid w:val="009C5EE2"/>
    <w:rsid w:val="009C7B5B"/>
    <w:rsid w:val="009D2F59"/>
    <w:rsid w:val="009D6EEF"/>
    <w:rsid w:val="009F0B8A"/>
    <w:rsid w:val="009F3DE6"/>
    <w:rsid w:val="009F41E3"/>
    <w:rsid w:val="009F4DC4"/>
    <w:rsid w:val="00A0023E"/>
    <w:rsid w:val="00A035A1"/>
    <w:rsid w:val="00A117DC"/>
    <w:rsid w:val="00A221DF"/>
    <w:rsid w:val="00A225F5"/>
    <w:rsid w:val="00A23B72"/>
    <w:rsid w:val="00A34531"/>
    <w:rsid w:val="00A35317"/>
    <w:rsid w:val="00A37671"/>
    <w:rsid w:val="00A37FB1"/>
    <w:rsid w:val="00A478F8"/>
    <w:rsid w:val="00A50438"/>
    <w:rsid w:val="00A55463"/>
    <w:rsid w:val="00A5597B"/>
    <w:rsid w:val="00A5620B"/>
    <w:rsid w:val="00A61028"/>
    <w:rsid w:val="00A62AC7"/>
    <w:rsid w:val="00A63C87"/>
    <w:rsid w:val="00A678E7"/>
    <w:rsid w:val="00A71BFB"/>
    <w:rsid w:val="00A804C4"/>
    <w:rsid w:val="00A81B9C"/>
    <w:rsid w:val="00A935AC"/>
    <w:rsid w:val="00A94804"/>
    <w:rsid w:val="00AB2A0C"/>
    <w:rsid w:val="00AC494C"/>
    <w:rsid w:val="00AE4033"/>
    <w:rsid w:val="00AE77E5"/>
    <w:rsid w:val="00AF56A2"/>
    <w:rsid w:val="00B049E9"/>
    <w:rsid w:val="00B07BFB"/>
    <w:rsid w:val="00B110A0"/>
    <w:rsid w:val="00B137F3"/>
    <w:rsid w:val="00B156A3"/>
    <w:rsid w:val="00B23313"/>
    <w:rsid w:val="00B30838"/>
    <w:rsid w:val="00B42689"/>
    <w:rsid w:val="00B47896"/>
    <w:rsid w:val="00B47D4C"/>
    <w:rsid w:val="00B5452A"/>
    <w:rsid w:val="00B71FFB"/>
    <w:rsid w:val="00B830F8"/>
    <w:rsid w:val="00B942E0"/>
    <w:rsid w:val="00B97F4F"/>
    <w:rsid w:val="00BA3DAD"/>
    <w:rsid w:val="00BB0F01"/>
    <w:rsid w:val="00BB1F0C"/>
    <w:rsid w:val="00BB446B"/>
    <w:rsid w:val="00BC364F"/>
    <w:rsid w:val="00BE0965"/>
    <w:rsid w:val="00BE187B"/>
    <w:rsid w:val="00BE3060"/>
    <w:rsid w:val="00BF5EFE"/>
    <w:rsid w:val="00C01CD2"/>
    <w:rsid w:val="00C06F22"/>
    <w:rsid w:val="00C12270"/>
    <w:rsid w:val="00C14986"/>
    <w:rsid w:val="00C14D7A"/>
    <w:rsid w:val="00C219B6"/>
    <w:rsid w:val="00C37E3D"/>
    <w:rsid w:val="00C40C8C"/>
    <w:rsid w:val="00C41C03"/>
    <w:rsid w:val="00C55BCF"/>
    <w:rsid w:val="00C67999"/>
    <w:rsid w:val="00C73981"/>
    <w:rsid w:val="00C761CC"/>
    <w:rsid w:val="00C85757"/>
    <w:rsid w:val="00C91AFC"/>
    <w:rsid w:val="00C9205D"/>
    <w:rsid w:val="00C9348C"/>
    <w:rsid w:val="00C94FCC"/>
    <w:rsid w:val="00CA4A83"/>
    <w:rsid w:val="00CA54EE"/>
    <w:rsid w:val="00CA678C"/>
    <w:rsid w:val="00CB2B75"/>
    <w:rsid w:val="00CB4072"/>
    <w:rsid w:val="00CB730B"/>
    <w:rsid w:val="00CB736E"/>
    <w:rsid w:val="00CC3C0A"/>
    <w:rsid w:val="00CD3EA4"/>
    <w:rsid w:val="00CE1D05"/>
    <w:rsid w:val="00CE1D66"/>
    <w:rsid w:val="00CF1EF9"/>
    <w:rsid w:val="00CF4119"/>
    <w:rsid w:val="00CF4F77"/>
    <w:rsid w:val="00D071A8"/>
    <w:rsid w:val="00D1186B"/>
    <w:rsid w:val="00D13C42"/>
    <w:rsid w:val="00D150F5"/>
    <w:rsid w:val="00D20CC6"/>
    <w:rsid w:val="00D30223"/>
    <w:rsid w:val="00D374EE"/>
    <w:rsid w:val="00D43A2F"/>
    <w:rsid w:val="00D51D10"/>
    <w:rsid w:val="00D57017"/>
    <w:rsid w:val="00D60B15"/>
    <w:rsid w:val="00D624C5"/>
    <w:rsid w:val="00D64971"/>
    <w:rsid w:val="00D70E5C"/>
    <w:rsid w:val="00D7281B"/>
    <w:rsid w:val="00D80CDB"/>
    <w:rsid w:val="00D8245F"/>
    <w:rsid w:val="00D95A0F"/>
    <w:rsid w:val="00D96566"/>
    <w:rsid w:val="00DA4009"/>
    <w:rsid w:val="00DB4D6B"/>
    <w:rsid w:val="00DB555D"/>
    <w:rsid w:val="00DB77E8"/>
    <w:rsid w:val="00DC2AA1"/>
    <w:rsid w:val="00DC4440"/>
    <w:rsid w:val="00DC6664"/>
    <w:rsid w:val="00DC708C"/>
    <w:rsid w:val="00DD1F94"/>
    <w:rsid w:val="00DE3BA9"/>
    <w:rsid w:val="00DE5016"/>
    <w:rsid w:val="00DE5105"/>
    <w:rsid w:val="00DF0E2A"/>
    <w:rsid w:val="00DF5F26"/>
    <w:rsid w:val="00E00D0C"/>
    <w:rsid w:val="00E123C2"/>
    <w:rsid w:val="00E2134C"/>
    <w:rsid w:val="00E24775"/>
    <w:rsid w:val="00E25748"/>
    <w:rsid w:val="00E262FC"/>
    <w:rsid w:val="00E272FF"/>
    <w:rsid w:val="00E33A8F"/>
    <w:rsid w:val="00E4143A"/>
    <w:rsid w:val="00E42B0C"/>
    <w:rsid w:val="00E45E7B"/>
    <w:rsid w:val="00E46922"/>
    <w:rsid w:val="00E5014E"/>
    <w:rsid w:val="00E54795"/>
    <w:rsid w:val="00E57B85"/>
    <w:rsid w:val="00E57F10"/>
    <w:rsid w:val="00E6248F"/>
    <w:rsid w:val="00E65074"/>
    <w:rsid w:val="00E6523B"/>
    <w:rsid w:val="00E751A2"/>
    <w:rsid w:val="00E91045"/>
    <w:rsid w:val="00E94223"/>
    <w:rsid w:val="00E95292"/>
    <w:rsid w:val="00EC6798"/>
    <w:rsid w:val="00EF7F05"/>
    <w:rsid w:val="00F0297E"/>
    <w:rsid w:val="00F0659D"/>
    <w:rsid w:val="00F069C7"/>
    <w:rsid w:val="00F115A1"/>
    <w:rsid w:val="00F14024"/>
    <w:rsid w:val="00F17B32"/>
    <w:rsid w:val="00F20E56"/>
    <w:rsid w:val="00F22E5C"/>
    <w:rsid w:val="00F27A96"/>
    <w:rsid w:val="00F34574"/>
    <w:rsid w:val="00F40803"/>
    <w:rsid w:val="00F46AB9"/>
    <w:rsid w:val="00F47570"/>
    <w:rsid w:val="00F53219"/>
    <w:rsid w:val="00F612B0"/>
    <w:rsid w:val="00F75728"/>
    <w:rsid w:val="00F761D0"/>
    <w:rsid w:val="00F8037E"/>
    <w:rsid w:val="00F844E2"/>
    <w:rsid w:val="00F8495A"/>
    <w:rsid w:val="00F84B51"/>
    <w:rsid w:val="00FA172A"/>
    <w:rsid w:val="00FA41A9"/>
    <w:rsid w:val="00FA55F2"/>
    <w:rsid w:val="00FB16F9"/>
    <w:rsid w:val="00FC0E26"/>
    <w:rsid w:val="00FC3141"/>
    <w:rsid w:val="00FC6D74"/>
    <w:rsid w:val="00FD0DCD"/>
    <w:rsid w:val="00FD0E8D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E77044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amaspishvili@gwp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khvadagadze@gwp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iramishvili@gwp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1F58B95A-9346-446C-AF5D-2C6A66573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Ani Ramishvili</cp:lastModifiedBy>
  <cp:revision>7</cp:revision>
  <cp:lastPrinted>2015-07-27T06:36:00Z</cp:lastPrinted>
  <dcterms:created xsi:type="dcterms:W3CDTF">2020-06-24T10:38:00Z</dcterms:created>
  <dcterms:modified xsi:type="dcterms:W3CDTF">2020-08-01T15:20:00Z</dcterms:modified>
</cp:coreProperties>
</file>